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409AD" w14:textId="031A7EA5" w:rsidR="00F73B35" w:rsidRDefault="00AD40FA" w:rsidP="00AD40FA">
      <w:pPr>
        <w:pStyle w:val="Header"/>
        <w:jc w:val="center"/>
      </w:pPr>
      <w:r w:rsidRPr="00ED24D2">
        <w:rPr>
          <w:rFonts w:ascii="Calibri" w:eastAsia="Calibri" w:hAnsi="Calibri"/>
          <w:noProof/>
          <w:lang w:eastAsia="lv-LV"/>
        </w:rPr>
        <w:drawing>
          <wp:inline distT="0" distB="0" distL="0" distR="0" wp14:anchorId="2A792256" wp14:editId="4B9FC8D0">
            <wp:extent cx="2363638" cy="1010270"/>
            <wp:effectExtent l="0" t="0" r="0" b="0"/>
            <wp:docPr id="1441628788" name="Picture 1441628788" descr="A blue square with yellow stars and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313072" name="Picture 1800313072" descr="A blue square with yellow stars and a black background&#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63638" cy="1010270"/>
                    </a:xfrm>
                    <a:prstGeom prst="rect">
                      <a:avLst/>
                    </a:prstGeom>
                    <a:noFill/>
                  </pic:spPr>
                </pic:pic>
              </a:graphicData>
            </a:graphic>
          </wp:inline>
        </w:drawing>
      </w:r>
    </w:p>
    <w:p w14:paraId="1B03EC85" w14:textId="77777777" w:rsidR="00DC2A9E" w:rsidRPr="00E73121" w:rsidRDefault="00DC2A9E" w:rsidP="00F925C7">
      <w:pPr>
        <w:pStyle w:val="txt3"/>
        <w:rPr>
          <w:rFonts w:ascii="Times New Roman" w:hAnsi="Times New Roman"/>
          <w:szCs w:val="28"/>
          <w:lang w:val="lv-LV"/>
        </w:rPr>
      </w:pPr>
    </w:p>
    <w:p w14:paraId="0095666A" w14:textId="4A9CF4F3" w:rsidR="00F925C7" w:rsidRPr="00AD40FA" w:rsidRDefault="00B93991" w:rsidP="00F925C7">
      <w:pPr>
        <w:pStyle w:val="txt3"/>
        <w:rPr>
          <w:rFonts w:ascii="Times New Roman" w:hAnsi="Times New Roman"/>
          <w:sz w:val="24"/>
          <w:szCs w:val="24"/>
          <w:lang w:val="lv-LV"/>
        </w:rPr>
      </w:pPr>
      <w:r w:rsidRPr="00140DF8">
        <w:rPr>
          <w:rFonts w:ascii="Times New Roman" w:hAnsi="Times New Roman"/>
          <w:sz w:val="24"/>
          <w:szCs w:val="24"/>
          <w:lang w:val="lv-LV"/>
        </w:rPr>
        <w:t>UZŅĒMUMA</w:t>
      </w:r>
      <w:r w:rsidRPr="00AD40FA">
        <w:rPr>
          <w:rFonts w:ascii="Times New Roman" w:hAnsi="Times New Roman"/>
          <w:sz w:val="24"/>
          <w:szCs w:val="24"/>
          <w:lang w:val="lv-LV"/>
        </w:rPr>
        <w:t xml:space="preserve"> LĪGUMS</w:t>
      </w:r>
      <w:r w:rsidR="007F1235" w:rsidRPr="00AD40FA">
        <w:rPr>
          <w:rFonts w:ascii="Times New Roman" w:hAnsi="Times New Roman"/>
          <w:sz w:val="24"/>
          <w:szCs w:val="24"/>
          <w:lang w:val="lv-LV"/>
        </w:rPr>
        <w:t xml:space="preserve"> </w:t>
      </w:r>
    </w:p>
    <w:p w14:paraId="7E86978B" w14:textId="77777777" w:rsidR="0047056D" w:rsidRPr="00AD40FA" w:rsidRDefault="0047056D" w:rsidP="00F925C7">
      <w:pPr>
        <w:pStyle w:val="txt1"/>
        <w:jc w:val="center"/>
        <w:rPr>
          <w:rFonts w:ascii="Times New Roman" w:hAnsi="Times New Roman"/>
          <w:b/>
          <w:bCs/>
          <w:color w:val="auto"/>
          <w:sz w:val="24"/>
          <w:szCs w:val="24"/>
          <w:lang w:val="lv-LV"/>
        </w:rPr>
      </w:pPr>
    </w:p>
    <w:p w14:paraId="0C70A1B1" w14:textId="77777777" w:rsidR="00E73121" w:rsidRPr="00AD40FA" w:rsidRDefault="00E73121" w:rsidP="00F925C7">
      <w:pPr>
        <w:pStyle w:val="txt1"/>
        <w:jc w:val="center"/>
        <w:rPr>
          <w:rFonts w:ascii="Times New Roman" w:hAnsi="Times New Roman"/>
          <w:b/>
          <w:bCs/>
          <w:color w:val="auto"/>
          <w:sz w:val="24"/>
          <w:szCs w:val="24"/>
          <w:lang w:val="lv-LV"/>
        </w:rPr>
      </w:pPr>
    </w:p>
    <w:p w14:paraId="57F7BB6C" w14:textId="7EE271D5" w:rsidR="00E73121" w:rsidRPr="00AD40FA" w:rsidRDefault="00E73121" w:rsidP="00E73121">
      <w:pPr>
        <w:rPr>
          <w:spacing w:val="-4"/>
          <w:sz w:val="24"/>
          <w:szCs w:val="24"/>
        </w:rPr>
      </w:pPr>
      <w:r w:rsidRPr="00AD40FA">
        <w:rPr>
          <w:spacing w:val="-4"/>
          <w:sz w:val="24"/>
          <w:szCs w:val="24"/>
          <w:highlight w:val="yellow"/>
        </w:rPr>
        <w:t>Pilsēta</w:t>
      </w:r>
      <w:r w:rsidRPr="00AD40FA">
        <w:rPr>
          <w:spacing w:val="-4"/>
          <w:sz w:val="24"/>
          <w:szCs w:val="24"/>
        </w:rPr>
        <w:t>, 20</w:t>
      </w:r>
      <w:r w:rsidR="00AD40FA" w:rsidRPr="00AD40FA">
        <w:rPr>
          <w:spacing w:val="-4"/>
          <w:sz w:val="24"/>
          <w:szCs w:val="24"/>
        </w:rPr>
        <w:t>26</w:t>
      </w:r>
      <w:r w:rsidRPr="00AD40FA">
        <w:rPr>
          <w:spacing w:val="-4"/>
          <w:sz w:val="24"/>
          <w:szCs w:val="24"/>
        </w:rPr>
        <w:t xml:space="preserve">.gada __.____________                                                     </w:t>
      </w:r>
      <w:r w:rsidR="00233E8E">
        <w:rPr>
          <w:spacing w:val="-4"/>
          <w:sz w:val="24"/>
          <w:szCs w:val="24"/>
        </w:rPr>
        <w:tab/>
      </w:r>
      <w:r w:rsidR="00233E8E">
        <w:rPr>
          <w:spacing w:val="-4"/>
          <w:sz w:val="24"/>
          <w:szCs w:val="24"/>
        </w:rPr>
        <w:tab/>
      </w:r>
      <w:r w:rsidRPr="00AD40FA">
        <w:rPr>
          <w:sz w:val="24"/>
          <w:szCs w:val="24"/>
        </w:rPr>
        <w:t>Nr.____</w:t>
      </w:r>
      <w:r w:rsidRPr="00AD40FA">
        <w:rPr>
          <w:spacing w:val="-4"/>
          <w:sz w:val="24"/>
          <w:szCs w:val="24"/>
        </w:rPr>
        <w:t xml:space="preserve"> </w:t>
      </w:r>
    </w:p>
    <w:p w14:paraId="55DDF9F2" w14:textId="77777777" w:rsidR="00E73121" w:rsidRPr="00AD40FA" w:rsidRDefault="0034758D" w:rsidP="00FE5D68">
      <w:pPr>
        <w:pStyle w:val="txt1"/>
        <w:rPr>
          <w:rFonts w:ascii="Times New Roman" w:hAnsi="Times New Roman"/>
          <w:color w:val="auto"/>
          <w:sz w:val="24"/>
          <w:szCs w:val="24"/>
          <w:lang w:val="lv-LV"/>
        </w:rPr>
      </w:pPr>
      <w:r w:rsidRPr="00AD40FA">
        <w:rPr>
          <w:rFonts w:ascii="Times New Roman" w:hAnsi="Times New Roman"/>
          <w:color w:val="auto"/>
          <w:sz w:val="24"/>
          <w:szCs w:val="24"/>
          <w:lang w:val="lv-LV"/>
        </w:rPr>
        <w:tab/>
      </w:r>
      <w:r w:rsidRPr="00AD40FA">
        <w:rPr>
          <w:rFonts w:ascii="Times New Roman" w:hAnsi="Times New Roman"/>
          <w:color w:val="auto"/>
          <w:sz w:val="24"/>
          <w:szCs w:val="24"/>
          <w:lang w:val="lv-LV"/>
        </w:rPr>
        <w:tab/>
      </w:r>
      <w:r w:rsidR="007F1235" w:rsidRPr="00AD40FA">
        <w:rPr>
          <w:rFonts w:ascii="Times New Roman" w:hAnsi="Times New Roman"/>
          <w:color w:val="auto"/>
          <w:sz w:val="24"/>
          <w:szCs w:val="24"/>
          <w:lang w:val="lv-LV"/>
        </w:rPr>
        <w:tab/>
      </w:r>
      <w:r w:rsidR="007F1235" w:rsidRPr="00AD40FA">
        <w:rPr>
          <w:rFonts w:ascii="Times New Roman" w:hAnsi="Times New Roman"/>
          <w:color w:val="auto"/>
          <w:sz w:val="24"/>
          <w:szCs w:val="24"/>
          <w:lang w:val="lv-LV"/>
        </w:rPr>
        <w:tab/>
      </w:r>
      <w:r w:rsidR="007F1235" w:rsidRPr="00AD40FA">
        <w:rPr>
          <w:rFonts w:ascii="Times New Roman" w:hAnsi="Times New Roman"/>
          <w:color w:val="auto"/>
          <w:sz w:val="24"/>
          <w:szCs w:val="24"/>
          <w:lang w:val="lv-LV"/>
        </w:rPr>
        <w:tab/>
      </w:r>
      <w:r w:rsidR="007F1235" w:rsidRPr="00AD40FA">
        <w:rPr>
          <w:rFonts w:ascii="Times New Roman" w:hAnsi="Times New Roman"/>
          <w:color w:val="auto"/>
          <w:sz w:val="24"/>
          <w:szCs w:val="24"/>
          <w:lang w:val="lv-LV"/>
        </w:rPr>
        <w:tab/>
      </w:r>
      <w:r w:rsidR="007F1235" w:rsidRPr="00AD40FA">
        <w:rPr>
          <w:rFonts w:ascii="Times New Roman" w:hAnsi="Times New Roman"/>
          <w:color w:val="auto"/>
          <w:sz w:val="24"/>
          <w:szCs w:val="24"/>
          <w:lang w:val="lv-LV"/>
        </w:rPr>
        <w:tab/>
      </w:r>
      <w:r w:rsidR="007F1235" w:rsidRPr="00AD40FA">
        <w:rPr>
          <w:rFonts w:ascii="Times New Roman" w:hAnsi="Times New Roman"/>
          <w:color w:val="auto"/>
          <w:sz w:val="24"/>
          <w:szCs w:val="24"/>
          <w:lang w:val="lv-LV"/>
        </w:rPr>
        <w:tab/>
      </w:r>
      <w:r w:rsidR="007F1235" w:rsidRPr="00AD40FA">
        <w:rPr>
          <w:rFonts w:ascii="Times New Roman" w:hAnsi="Times New Roman"/>
          <w:color w:val="auto"/>
          <w:sz w:val="24"/>
          <w:szCs w:val="24"/>
          <w:lang w:val="lv-LV"/>
        </w:rPr>
        <w:tab/>
      </w:r>
    </w:p>
    <w:p w14:paraId="3FCA9F57" w14:textId="77777777" w:rsidR="00F925C7" w:rsidRPr="00AD40FA" w:rsidRDefault="007F1235" w:rsidP="00FE5D68">
      <w:pPr>
        <w:pStyle w:val="txt1"/>
        <w:rPr>
          <w:rFonts w:ascii="Times New Roman" w:hAnsi="Times New Roman"/>
          <w:color w:val="auto"/>
          <w:sz w:val="24"/>
          <w:szCs w:val="24"/>
          <w:lang w:val="lv-LV"/>
        </w:rPr>
      </w:pPr>
      <w:r w:rsidRPr="00AD40FA">
        <w:rPr>
          <w:rFonts w:ascii="Times New Roman" w:hAnsi="Times New Roman"/>
          <w:color w:val="auto"/>
          <w:sz w:val="24"/>
          <w:szCs w:val="24"/>
          <w:lang w:val="lv-LV"/>
        </w:rPr>
        <w:tab/>
      </w:r>
      <w:r w:rsidRPr="00AD40FA">
        <w:rPr>
          <w:rFonts w:ascii="Times New Roman" w:hAnsi="Times New Roman"/>
          <w:color w:val="auto"/>
          <w:sz w:val="24"/>
          <w:szCs w:val="24"/>
          <w:lang w:val="lv-LV"/>
        </w:rPr>
        <w:tab/>
      </w:r>
    </w:p>
    <w:p w14:paraId="5B4FB20F" w14:textId="77777777" w:rsidR="00B93991" w:rsidRPr="00AD40FA" w:rsidRDefault="00B93991" w:rsidP="008B7BCE">
      <w:pPr>
        <w:jc w:val="both"/>
        <w:rPr>
          <w:spacing w:val="10"/>
          <w:sz w:val="24"/>
          <w:szCs w:val="24"/>
        </w:rPr>
      </w:pPr>
      <w:r w:rsidRPr="00AD40FA">
        <w:rPr>
          <w:sz w:val="24"/>
          <w:szCs w:val="24"/>
        </w:rPr>
        <w:t>________________________</w:t>
      </w:r>
      <w:r w:rsidR="007F1235" w:rsidRPr="00AD40FA">
        <w:rPr>
          <w:sz w:val="24"/>
          <w:szCs w:val="24"/>
        </w:rPr>
        <w:t xml:space="preserve">, tās </w:t>
      </w:r>
      <w:r w:rsidR="00FD49C4" w:rsidRPr="00AD40FA">
        <w:rPr>
          <w:sz w:val="24"/>
          <w:szCs w:val="24"/>
          <w:highlight w:val="yellow"/>
        </w:rPr>
        <w:t>izpilddirektora</w:t>
      </w:r>
      <w:r w:rsidRPr="00AD40FA">
        <w:rPr>
          <w:sz w:val="24"/>
          <w:szCs w:val="24"/>
        </w:rPr>
        <w:t xml:space="preserve"> ______________</w:t>
      </w:r>
      <w:r w:rsidR="007F1235" w:rsidRPr="00AD40FA">
        <w:rPr>
          <w:b/>
          <w:bCs/>
          <w:sz w:val="24"/>
          <w:szCs w:val="24"/>
        </w:rPr>
        <w:t xml:space="preserve"> </w:t>
      </w:r>
      <w:r w:rsidR="007F1235" w:rsidRPr="00AD40FA">
        <w:rPr>
          <w:sz w:val="24"/>
          <w:szCs w:val="24"/>
        </w:rPr>
        <w:t>personā, kas darbojas</w:t>
      </w:r>
      <w:r w:rsidR="00E73121" w:rsidRPr="00AD40FA">
        <w:rPr>
          <w:sz w:val="24"/>
          <w:szCs w:val="24"/>
        </w:rPr>
        <w:t>,</w:t>
      </w:r>
      <w:r w:rsidR="007F1235" w:rsidRPr="00AD40FA">
        <w:rPr>
          <w:sz w:val="24"/>
          <w:szCs w:val="24"/>
        </w:rPr>
        <w:t xml:space="preserve"> pamatojoties uz </w:t>
      </w:r>
      <w:r w:rsidR="00FD49C4" w:rsidRPr="00AD40FA">
        <w:rPr>
          <w:sz w:val="24"/>
          <w:szCs w:val="24"/>
          <w:highlight w:val="yellow"/>
        </w:rPr>
        <w:t>nolikumu</w:t>
      </w:r>
      <w:r w:rsidR="00E73121" w:rsidRPr="00AD40FA">
        <w:rPr>
          <w:sz w:val="24"/>
          <w:szCs w:val="24"/>
        </w:rPr>
        <w:t>, no vienas puses,</w:t>
      </w:r>
      <w:r w:rsidR="007F1235" w:rsidRPr="00AD40FA">
        <w:rPr>
          <w:sz w:val="24"/>
          <w:szCs w:val="24"/>
        </w:rPr>
        <w:t xml:space="preserve"> </w:t>
      </w:r>
      <w:r w:rsidR="00FF27D9" w:rsidRPr="00AD40FA">
        <w:rPr>
          <w:sz w:val="24"/>
          <w:szCs w:val="24"/>
        </w:rPr>
        <w:t>turpmāk s</w:t>
      </w:r>
      <w:r w:rsidR="007F1235" w:rsidRPr="00AD40FA">
        <w:rPr>
          <w:sz w:val="24"/>
          <w:szCs w:val="24"/>
        </w:rPr>
        <w:t>aukts</w:t>
      </w:r>
      <w:r w:rsidR="00FF27D9" w:rsidRPr="00AD40FA">
        <w:rPr>
          <w:sz w:val="24"/>
          <w:szCs w:val="24"/>
        </w:rPr>
        <w:t xml:space="preserve"> PASŪTĪTĀJS</w:t>
      </w:r>
      <w:r w:rsidR="00E73121" w:rsidRPr="00AD40FA">
        <w:rPr>
          <w:sz w:val="24"/>
          <w:szCs w:val="24"/>
        </w:rPr>
        <w:t>,</w:t>
      </w:r>
      <w:r w:rsidR="00FF27D9" w:rsidRPr="00AD40FA">
        <w:rPr>
          <w:sz w:val="24"/>
          <w:szCs w:val="24"/>
        </w:rPr>
        <w:t xml:space="preserve"> </w:t>
      </w:r>
      <w:r w:rsidR="00FF27D9" w:rsidRPr="00AD40FA">
        <w:rPr>
          <w:spacing w:val="10"/>
          <w:sz w:val="24"/>
          <w:szCs w:val="24"/>
        </w:rPr>
        <w:t xml:space="preserve">un </w:t>
      </w:r>
    </w:p>
    <w:p w14:paraId="1B6EC10B" w14:textId="77777777" w:rsidR="00E73121" w:rsidRPr="00AD40FA" w:rsidRDefault="00B93991" w:rsidP="008B7BCE">
      <w:pPr>
        <w:jc w:val="both"/>
        <w:rPr>
          <w:bCs/>
          <w:sz w:val="24"/>
          <w:szCs w:val="24"/>
        </w:rPr>
      </w:pPr>
      <w:r w:rsidRPr="00AD40FA">
        <w:rPr>
          <w:sz w:val="24"/>
          <w:szCs w:val="24"/>
        </w:rPr>
        <w:t>______________________</w:t>
      </w:r>
      <w:r w:rsidR="00FF27D9" w:rsidRPr="00AD40FA">
        <w:rPr>
          <w:sz w:val="24"/>
          <w:szCs w:val="24"/>
        </w:rPr>
        <w:t xml:space="preserve">, </w:t>
      </w:r>
      <w:r w:rsidR="00FF27D9" w:rsidRPr="00AD40FA">
        <w:rPr>
          <w:bCs/>
          <w:sz w:val="24"/>
          <w:szCs w:val="24"/>
        </w:rPr>
        <w:t>turpmāk saukt</w:t>
      </w:r>
      <w:r w:rsidR="00E73121" w:rsidRPr="00AD40FA">
        <w:rPr>
          <w:bCs/>
          <w:sz w:val="24"/>
          <w:szCs w:val="24"/>
        </w:rPr>
        <w:t>s/</w:t>
      </w:r>
      <w:r w:rsidR="00FF27D9" w:rsidRPr="00AD40FA">
        <w:rPr>
          <w:bCs/>
          <w:sz w:val="24"/>
          <w:szCs w:val="24"/>
        </w:rPr>
        <w:t xml:space="preserve">a </w:t>
      </w:r>
      <w:r w:rsidR="00FF27D9" w:rsidRPr="00AD40FA">
        <w:rPr>
          <w:sz w:val="24"/>
          <w:szCs w:val="24"/>
        </w:rPr>
        <w:t>IZPILDĪTĀJS</w:t>
      </w:r>
      <w:r w:rsidR="00E73121" w:rsidRPr="00AD40FA">
        <w:rPr>
          <w:sz w:val="24"/>
          <w:szCs w:val="24"/>
        </w:rPr>
        <w:t>,</w:t>
      </w:r>
      <w:r w:rsidR="00E73121" w:rsidRPr="00AD40FA">
        <w:rPr>
          <w:spacing w:val="10"/>
          <w:sz w:val="24"/>
          <w:szCs w:val="24"/>
        </w:rPr>
        <w:t xml:space="preserve"> no otras puses</w:t>
      </w:r>
      <w:r w:rsidR="00FF27D9" w:rsidRPr="00AD40FA">
        <w:rPr>
          <w:bCs/>
          <w:sz w:val="24"/>
          <w:szCs w:val="24"/>
        </w:rPr>
        <w:t>,</w:t>
      </w:r>
      <w:r w:rsidR="00E73121" w:rsidRPr="00AD40FA">
        <w:rPr>
          <w:bCs/>
          <w:sz w:val="24"/>
          <w:szCs w:val="24"/>
        </w:rPr>
        <w:t xml:space="preserve"> kopā saukti arī – Puses, atsevišķi – Puse, </w:t>
      </w:r>
    </w:p>
    <w:p w14:paraId="5FEF1B41" w14:textId="7A20B2A4" w:rsidR="00F925C7" w:rsidRPr="00AD40FA" w:rsidRDefault="000E2A22" w:rsidP="008B7BCE">
      <w:pPr>
        <w:jc w:val="both"/>
        <w:rPr>
          <w:sz w:val="24"/>
          <w:szCs w:val="24"/>
        </w:rPr>
      </w:pPr>
      <w:r w:rsidRPr="00AD40FA">
        <w:rPr>
          <w:color w:val="000000"/>
          <w:sz w:val="24"/>
          <w:szCs w:val="24"/>
        </w:rPr>
        <w:t xml:space="preserve">saskaņā ar </w:t>
      </w:r>
      <w:r w:rsidR="00AD40FA" w:rsidRPr="00AD40FA">
        <w:rPr>
          <w:rFonts w:eastAsia="Calibri"/>
          <w:sz w:val="24"/>
          <w:szCs w:val="24"/>
          <w:shd w:val="clear" w:color="auto" w:fill="FFFFFF"/>
        </w:rPr>
        <w:t xml:space="preserve">Ministru kabineta 16.07.2024. noteikumu Nr.483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proofErr w:type="spellStart"/>
      <w:r w:rsidR="00AD40FA" w:rsidRPr="00AD40FA">
        <w:rPr>
          <w:rFonts w:eastAsia="Calibri"/>
          <w:sz w:val="24"/>
          <w:szCs w:val="24"/>
          <w:shd w:val="clear" w:color="auto" w:fill="FFFFFF"/>
        </w:rPr>
        <w:t>piekļūstamības</w:t>
      </w:r>
      <w:proofErr w:type="spellEnd"/>
      <w:r w:rsidR="00AD40FA" w:rsidRPr="00AD40FA">
        <w:rPr>
          <w:rFonts w:eastAsia="Calibri"/>
          <w:sz w:val="24"/>
          <w:szCs w:val="24"/>
          <w:shd w:val="clear" w:color="auto" w:fill="FFFFFF"/>
        </w:rPr>
        <w:t xml:space="preserve"> iespējas personām ar invaliditāti" 4.2.3.1. pasākuma "Integrēta "skola-kopiena" sadarbības programma atstumtības riska mazināšanai izglītības iestādēs" īstenošanas noteikumi” 18.2.4.3. un 23.3.2. apakšpunktu </w:t>
      </w:r>
      <w:r w:rsidR="00FF27D9" w:rsidRPr="00AD40FA">
        <w:rPr>
          <w:sz w:val="24"/>
          <w:szCs w:val="24"/>
        </w:rPr>
        <w:t>nos</w:t>
      </w:r>
      <w:r w:rsidR="00E73121" w:rsidRPr="00AD40FA">
        <w:rPr>
          <w:sz w:val="24"/>
          <w:szCs w:val="24"/>
        </w:rPr>
        <w:t>lēdz šo līgumu un vienojas par šādiem līguma nosacījumiem</w:t>
      </w:r>
      <w:r w:rsidR="00F925C7" w:rsidRPr="00AD40FA">
        <w:rPr>
          <w:sz w:val="24"/>
          <w:szCs w:val="24"/>
        </w:rPr>
        <w:t>:</w:t>
      </w:r>
    </w:p>
    <w:p w14:paraId="72F575F6" w14:textId="77777777" w:rsidR="0034758D" w:rsidRPr="00AD40FA" w:rsidRDefault="0034758D" w:rsidP="0034758D">
      <w:pPr>
        <w:rPr>
          <w:sz w:val="24"/>
          <w:szCs w:val="24"/>
        </w:rPr>
      </w:pPr>
    </w:p>
    <w:p w14:paraId="4DBB5E0B" w14:textId="77777777" w:rsidR="00F925C7" w:rsidRPr="00AD40FA" w:rsidRDefault="00F925C7" w:rsidP="00F925C7">
      <w:pPr>
        <w:pStyle w:val="txt2"/>
        <w:rPr>
          <w:rFonts w:ascii="Times New Roman" w:hAnsi="Times New Roman"/>
          <w:sz w:val="24"/>
          <w:szCs w:val="24"/>
          <w:lang w:val="lv-LV"/>
        </w:rPr>
      </w:pPr>
      <w:r w:rsidRPr="00AD40FA">
        <w:rPr>
          <w:rFonts w:ascii="Times New Roman" w:hAnsi="Times New Roman"/>
          <w:sz w:val="24"/>
          <w:szCs w:val="24"/>
          <w:lang w:val="lv-LV"/>
        </w:rPr>
        <w:t>1. L</w:t>
      </w:r>
      <w:r w:rsidRPr="00AD40FA">
        <w:rPr>
          <w:rFonts w:ascii="Times New Roman" w:hAnsi="Times New Roman"/>
          <w:caps w:val="0"/>
          <w:sz w:val="24"/>
          <w:szCs w:val="24"/>
          <w:lang w:val="lv-LV"/>
        </w:rPr>
        <w:t>Ī</w:t>
      </w:r>
      <w:r w:rsidRPr="00AD40FA">
        <w:rPr>
          <w:rFonts w:ascii="Times New Roman" w:hAnsi="Times New Roman"/>
          <w:sz w:val="24"/>
          <w:szCs w:val="24"/>
          <w:lang w:val="lv-LV"/>
        </w:rPr>
        <w:t>guma priekŠmets</w:t>
      </w:r>
    </w:p>
    <w:p w14:paraId="2813B99E" w14:textId="77777777" w:rsidR="007A760D" w:rsidRPr="00AD40FA" w:rsidRDefault="007A760D" w:rsidP="007A760D">
      <w:pPr>
        <w:pStyle w:val="txt1"/>
        <w:rPr>
          <w:sz w:val="24"/>
          <w:szCs w:val="24"/>
          <w:lang w:val="lv-LV"/>
        </w:rPr>
      </w:pPr>
    </w:p>
    <w:p w14:paraId="17C4B246" w14:textId="7181DF40" w:rsidR="007F1235" w:rsidRPr="00AD40FA" w:rsidRDefault="00AD40FA" w:rsidP="00FD49C4">
      <w:pPr>
        <w:pStyle w:val="txt1"/>
        <w:numPr>
          <w:ilvl w:val="1"/>
          <w:numId w:val="1"/>
        </w:numPr>
        <w:tabs>
          <w:tab w:val="clear" w:pos="397"/>
        </w:tabs>
        <w:rPr>
          <w:rFonts w:ascii="Times New Roman" w:hAnsi="Times New Roman"/>
          <w:sz w:val="24"/>
          <w:szCs w:val="24"/>
          <w:lang w:val="lv-LV"/>
        </w:rPr>
      </w:pPr>
      <w:r>
        <w:rPr>
          <w:rFonts w:ascii="Times New Roman" w:hAnsi="Times New Roman"/>
          <w:color w:val="auto"/>
          <w:sz w:val="24"/>
          <w:szCs w:val="24"/>
          <w:lang w:val="lv-LV"/>
        </w:rPr>
        <w:t xml:space="preserve"> </w:t>
      </w:r>
      <w:r w:rsidR="00F925C7" w:rsidRPr="00AD40FA">
        <w:rPr>
          <w:rFonts w:ascii="Times New Roman" w:hAnsi="Times New Roman"/>
          <w:color w:val="auto"/>
          <w:sz w:val="24"/>
          <w:szCs w:val="24"/>
          <w:lang w:val="lv-LV"/>
        </w:rPr>
        <w:t>PASŪTĪTĀJS uzdod un IZPILDĪTĀJS</w:t>
      </w:r>
      <w:r w:rsidR="00F55CAC" w:rsidRPr="00AD40FA">
        <w:rPr>
          <w:rFonts w:ascii="Times New Roman" w:hAnsi="Times New Roman"/>
          <w:color w:val="auto"/>
          <w:sz w:val="24"/>
          <w:szCs w:val="24"/>
          <w:lang w:val="lv-LV"/>
        </w:rPr>
        <w:t xml:space="preserve"> </w:t>
      </w:r>
      <w:r w:rsidR="00F925C7" w:rsidRPr="00AD40FA">
        <w:rPr>
          <w:rFonts w:ascii="Times New Roman" w:hAnsi="Times New Roman"/>
          <w:color w:val="auto"/>
          <w:sz w:val="24"/>
          <w:szCs w:val="24"/>
          <w:lang w:val="lv-LV"/>
        </w:rPr>
        <w:t>apņemas</w:t>
      </w:r>
      <w:r w:rsidR="007F1235" w:rsidRPr="0014147E">
        <w:rPr>
          <w:rFonts w:ascii="Times New Roman" w:hAnsi="Times New Roman"/>
          <w:color w:val="auto"/>
          <w:sz w:val="24"/>
          <w:szCs w:val="24"/>
          <w:lang w:val="lv-LV"/>
        </w:rPr>
        <w:t xml:space="preserve"> </w:t>
      </w:r>
      <w:r w:rsidR="00AF5362">
        <w:rPr>
          <w:rFonts w:ascii="Times New Roman" w:hAnsi="Times New Roman"/>
          <w:color w:val="auto"/>
          <w:sz w:val="24"/>
          <w:szCs w:val="24"/>
          <w:lang w:val="lv-LV"/>
        </w:rPr>
        <w:t>sniegt</w:t>
      </w:r>
      <w:r w:rsidR="001E17CD">
        <w:rPr>
          <w:rFonts w:ascii="Times New Roman" w:hAnsi="Times New Roman"/>
          <w:color w:val="auto"/>
          <w:sz w:val="24"/>
          <w:szCs w:val="24"/>
          <w:lang w:val="lv-LV"/>
        </w:rPr>
        <w:t xml:space="preserve"> izglītojamā</w:t>
      </w:r>
      <w:r w:rsidR="0014147E" w:rsidRPr="0014147E">
        <w:rPr>
          <w:rFonts w:ascii="Times New Roman" w:hAnsi="Times New Roman"/>
          <w:color w:val="auto"/>
          <w:sz w:val="24"/>
          <w:szCs w:val="24"/>
          <w:lang w:val="lv-LV"/>
        </w:rPr>
        <w:t xml:space="preserve"> </w:t>
      </w:r>
      <w:proofErr w:type="spellStart"/>
      <w:r w:rsidR="0014147E" w:rsidRPr="0014147E">
        <w:rPr>
          <w:rFonts w:ascii="Times New Roman" w:hAnsi="Times New Roman"/>
          <w:color w:val="auto"/>
          <w:sz w:val="24"/>
          <w:szCs w:val="24"/>
          <w:lang w:val="lv-LV"/>
        </w:rPr>
        <w:t>mentor</w:t>
      </w:r>
      <w:r w:rsidR="00AF5362">
        <w:rPr>
          <w:rFonts w:ascii="Times New Roman" w:hAnsi="Times New Roman"/>
          <w:color w:val="auto"/>
          <w:sz w:val="24"/>
          <w:szCs w:val="24"/>
          <w:lang w:val="lv-LV"/>
        </w:rPr>
        <w:t>a</w:t>
      </w:r>
      <w:proofErr w:type="spellEnd"/>
      <w:r w:rsidR="00AF5362">
        <w:rPr>
          <w:rFonts w:ascii="Times New Roman" w:hAnsi="Times New Roman"/>
          <w:color w:val="auto"/>
          <w:sz w:val="24"/>
          <w:szCs w:val="24"/>
          <w:lang w:val="lv-LV"/>
        </w:rPr>
        <w:t xml:space="preserve"> </w:t>
      </w:r>
      <w:r w:rsidR="008254C0" w:rsidRPr="008254C0">
        <w:rPr>
          <w:rFonts w:ascii="Times New Roman" w:hAnsi="Times New Roman"/>
          <w:sz w:val="24"/>
          <w:szCs w:val="24"/>
          <w:lang w:val="lv-LV"/>
        </w:rPr>
        <w:t>(profesijas klasifikatora kod</w:t>
      </w:r>
      <w:r w:rsidR="00FB7C14">
        <w:rPr>
          <w:rFonts w:ascii="Times New Roman" w:hAnsi="Times New Roman"/>
          <w:sz w:val="24"/>
          <w:szCs w:val="24"/>
          <w:lang w:val="lv-LV"/>
        </w:rPr>
        <w:t>s</w:t>
      </w:r>
      <w:r w:rsidR="008254C0" w:rsidRPr="008254C0">
        <w:rPr>
          <w:rFonts w:ascii="Times New Roman" w:hAnsi="Times New Roman"/>
          <w:sz w:val="24"/>
          <w:szCs w:val="24"/>
          <w:lang w:val="lv-LV"/>
        </w:rPr>
        <w:t xml:space="preserve"> 5162 04) </w:t>
      </w:r>
      <w:r w:rsidR="00AF5362" w:rsidRPr="008254C0">
        <w:rPr>
          <w:rFonts w:ascii="Times New Roman" w:hAnsi="Times New Roman"/>
          <w:color w:val="auto"/>
          <w:sz w:val="24"/>
          <w:szCs w:val="24"/>
          <w:lang w:val="lv-LV"/>
        </w:rPr>
        <w:t>pakalpojumu</w:t>
      </w:r>
      <w:r w:rsidR="0014147E" w:rsidRPr="008254C0">
        <w:rPr>
          <w:rFonts w:ascii="Times New Roman" w:hAnsi="Times New Roman"/>
          <w:color w:val="auto"/>
          <w:sz w:val="24"/>
          <w:szCs w:val="24"/>
          <w:lang w:val="lv-LV"/>
        </w:rPr>
        <w:t xml:space="preserve"> Eiropas Sociālā fonda Plus projekt</w:t>
      </w:r>
      <w:r w:rsidR="00AF5362" w:rsidRPr="008254C0">
        <w:rPr>
          <w:rFonts w:ascii="Times New Roman" w:hAnsi="Times New Roman"/>
          <w:color w:val="auto"/>
          <w:sz w:val="24"/>
          <w:szCs w:val="24"/>
          <w:lang w:val="lv-LV"/>
        </w:rPr>
        <w:t>a</w:t>
      </w:r>
      <w:r w:rsidR="0014147E" w:rsidRPr="0014147E">
        <w:rPr>
          <w:rFonts w:ascii="Times New Roman" w:hAnsi="Times New Roman"/>
          <w:color w:val="auto"/>
          <w:sz w:val="24"/>
          <w:szCs w:val="24"/>
          <w:lang w:val="lv-LV"/>
        </w:rPr>
        <w:t xml:space="preserve"> Nr.4.2.3.1/1/24/I/001 “Skola – kopienā” (turpmāk – Projekts) ietvaros</w:t>
      </w:r>
      <w:r w:rsidR="00FD49C4" w:rsidRPr="0014147E">
        <w:rPr>
          <w:rFonts w:ascii="Times New Roman" w:hAnsi="Times New Roman"/>
          <w:color w:val="auto"/>
          <w:sz w:val="24"/>
          <w:szCs w:val="24"/>
          <w:lang w:val="lv-LV"/>
        </w:rPr>
        <w:t>:</w:t>
      </w:r>
    </w:p>
    <w:p w14:paraId="59F62B2B" w14:textId="77777777" w:rsidR="00AD40FA" w:rsidRPr="00AD40FA" w:rsidRDefault="00AD40FA" w:rsidP="00AD40FA">
      <w:pPr>
        <w:numPr>
          <w:ilvl w:val="2"/>
          <w:numId w:val="1"/>
        </w:numPr>
        <w:jc w:val="both"/>
        <w:outlineLvl w:val="0"/>
        <w:rPr>
          <w:sz w:val="24"/>
          <w:szCs w:val="24"/>
          <w:highlight w:val="yellow"/>
        </w:rPr>
      </w:pPr>
      <w:r w:rsidRPr="00AD40FA">
        <w:rPr>
          <w:color w:val="000000" w:themeColor="text1"/>
          <w:sz w:val="24"/>
          <w:szCs w:val="24"/>
          <w:highlight w:val="yellow"/>
        </w:rPr>
        <w:t>plānot regulāras tikšanās ar izglītojamo, ievērojot IAP ieplānoto stundu apjomu semestra laikā;</w:t>
      </w:r>
    </w:p>
    <w:p w14:paraId="672C1D8D" w14:textId="77777777" w:rsidR="00AD40FA" w:rsidRPr="00AD40FA" w:rsidRDefault="00AD40FA" w:rsidP="00AD40FA">
      <w:pPr>
        <w:numPr>
          <w:ilvl w:val="2"/>
          <w:numId w:val="1"/>
        </w:numPr>
        <w:jc w:val="both"/>
        <w:outlineLvl w:val="0"/>
        <w:rPr>
          <w:sz w:val="24"/>
          <w:szCs w:val="24"/>
          <w:highlight w:val="yellow"/>
        </w:rPr>
      </w:pPr>
      <w:r w:rsidRPr="00AD40FA">
        <w:rPr>
          <w:color w:val="000000" w:themeColor="text1"/>
          <w:sz w:val="24"/>
          <w:szCs w:val="24"/>
          <w:highlight w:val="yellow"/>
        </w:rPr>
        <w:t>tikšanās norisi dokumentēt projekta interaktīvajā rīkā sadaļā “</w:t>
      </w:r>
      <w:proofErr w:type="spellStart"/>
      <w:r w:rsidRPr="00AD40FA">
        <w:rPr>
          <w:color w:val="000000" w:themeColor="text1"/>
          <w:sz w:val="24"/>
          <w:szCs w:val="24"/>
          <w:highlight w:val="yellow"/>
        </w:rPr>
        <w:t>Mentora</w:t>
      </w:r>
      <w:proofErr w:type="spellEnd"/>
      <w:r w:rsidRPr="00AD40FA">
        <w:rPr>
          <w:color w:val="000000" w:themeColor="text1"/>
          <w:sz w:val="24"/>
          <w:szCs w:val="24"/>
          <w:highlight w:val="yellow"/>
        </w:rPr>
        <w:t xml:space="preserve"> dienasgrāmata”;</w:t>
      </w:r>
    </w:p>
    <w:p w14:paraId="150742EE" w14:textId="77777777" w:rsidR="00AD40FA" w:rsidRPr="00AD40FA" w:rsidRDefault="00AD40FA" w:rsidP="00AD40FA">
      <w:pPr>
        <w:numPr>
          <w:ilvl w:val="2"/>
          <w:numId w:val="1"/>
        </w:numPr>
        <w:jc w:val="both"/>
        <w:outlineLvl w:val="0"/>
        <w:rPr>
          <w:sz w:val="24"/>
          <w:szCs w:val="24"/>
          <w:highlight w:val="yellow"/>
        </w:rPr>
      </w:pPr>
      <w:r w:rsidRPr="00AD40FA">
        <w:rPr>
          <w:color w:val="000000" w:themeColor="text1"/>
          <w:sz w:val="24"/>
          <w:szCs w:val="24"/>
          <w:highlight w:val="yellow"/>
        </w:rPr>
        <w:t>sniegt personalizētu atbalstu izglītojamajam, veicinot viņa personīgo attīstību, akadēmiskos sasniegumus un sociālo integrāciju;</w:t>
      </w:r>
    </w:p>
    <w:p w14:paraId="5B352B29" w14:textId="77777777" w:rsidR="00AD40FA" w:rsidRPr="00AD40FA" w:rsidRDefault="00AD40FA" w:rsidP="00AD40FA">
      <w:pPr>
        <w:numPr>
          <w:ilvl w:val="2"/>
          <w:numId w:val="1"/>
        </w:numPr>
        <w:jc w:val="both"/>
        <w:outlineLvl w:val="0"/>
        <w:rPr>
          <w:sz w:val="24"/>
          <w:szCs w:val="24"/>
          <w:highlight w:val="yellow"/>
        </w:rPr>
      </w:pPr>
      <w:r w:rsidRPr="00AD40FA">
        <w:rPr>
          <w:color w:val="000000" w:themeColor="text1"/>
          <w:sz w:val="24"/>
          <w:szCs w:val="24"/>
          <w:highlight w:val="yellow"/>
        </w:rPr>
        <w:t xml:space="preserve">stiprināt izglītojamā pašapziņu un motivāciju, veicināt </w:t>
      </w:r>
      <w:proofErr w:type="spellStart"/>
      <w:r w:rsidRPr="00AD40FA">
        <w:rPr>
          <w:color w:val="000000" w:themeColor="text1"/>
          <w:sz w:val="24"/>
          <w:szCs w:val="24"/>
          <w:highlight w:val="yellow"/>
        </w:rPr>
        <w:t>cieņpilnu</w:t>
      </w:r>
      <w:proofErr w:type="spellEnd"/>
      <w:r w:rsidRPr="00AD40FA">
        <w:rPr>
          <w:color w:val="000000" w:themeColor="text1"/>
          <w:sz w:val="24"/>
          <w:szCs w:val="24"/>
          <w:highlight w:val="yellow"/>
        </w:rPr>
        <w:t xml:space="preserve"> attiecību veidošanas prasmes, kā arī palīdz identificēt un risināt iespējamos izaicinājumus, kas var novest pie sociālās atstumtības un priekšlaicīgu mācību pārtraukšanas;</w:t>
      </w:r>
    </w:p>
    <w:p w14:paraId="0D10F1F5" w14:textId="77777777" w:rsidR="00AD40FA" w:rsidRPr="00AD40FA" w:rsidRDefault="00AD40FA" w:rsidP="00AD40FA">
      <w:pPr>
        <w:numPr>
          <w:ilvl w:val="2"/>
          <w:numId w:val="1"/>
        </w:numPr>
        <w:jc w:val="both"/>
        <w:outlineLvl w:val="0"/>
        <w:rPr>
          <w:sz w:val="24"/>
          <w:szCs w:val="24"/>
          <w:highlight w:val="yellow"/>
        </w:rPr>
      </w:pPr>
      <w:r w:rsidRPr="00AD40FA">
        <w:rPr>
          <w:color w:val="000000" w:themeColor="text1"/>
          <w:sz w:val="24"/>
          <w:szCs w:val="24"/>
          <w:highlight w:val="yellow"/>
        </w:rPr>
        <w:t>sagatavot un mēneša beigās ieskenēt parakstu lapu, pievienojot to individuālajam atbalsta plānam (IAP) kā pielikumu, kā arī mēneša beigās pārbaudīt un apstiprināt dienasgrāmatas ierakstus;</w:t>
      </w:r>
    </w:p>
    <w:p w14:paraId="636809D5" w14:textId="77777777" w:rsidR="00AD40FA" w:rsidRPr="00AD40FA" w:rsidRDefault="00AD40FA" w:rsidP="00AD40FA">
      <w:pPr>
        <w:numPr>
          <w:ilvl w:val="2"/>
          <w:numId w:val="1"/>
        </w:numPr>
        <w:jc w:val="both"/>
        <w:outlineLvl w:val="0"/>
        <w:rPr>
          <w:sz w:val="24"/>
          <w:szCs w:val="24"/>
          <w:highlight w:val="yellow"/>
        </w:rPr>
      </w:pPr>
      <w:r w:rsidRPr="00AD40FA">
        <w:rPr>
          <w:color w:val="000000" w:themeColor="text1"/>
          <w:sz w:val="24"/>
          <w:szCs w:val="24"/>
          <w:highlight w:val="yellow"/>
        </w:rPr>
        <w:t>semestra noslēgumā piedalīties IAP izvērtēšanā, aizpildot sadaļu “</w:t>
      </w:r>
      <w:proofErr w:type="spellStart"/>
      <w:r w:rsidRPr="00AD40FA">
        <w:rPr>
          <w:color w:val="000000" w:themeColor="text1"/>
          <w:sz w:val="24"/>
          <w:szCs w:val="24"/>
          <w:highlight w:val="yellow"/>
        </w:rPr>
        <w:t>Mentora</w:t>
      </w:r>
      <w:proofErr w:type="spellEnd"/>
      <w:r w:rsidRPr="00AD40FA">
        <w:rPr>
          <w:color w:val="000000" w:themeColor="text1"/>
          <w:sz w:val="24"/>
          <w:szCs w:val="24"/>
          <w:highlight w:val="yellow"/>
        </w:rPr>
        <w:t xml:space="preserve"> individuālā atbalsta izvērtēšana” katrā IAP, kura ietvaros tiek nodrošināts atbalsts;</w:t>
      </w:r>
    </w:p>
    <w:p w14:paraId="4BB73634" w14:textId="138D6A9C" w:rsidR="00AD40FA" w:rsidRPr="00233E8E" w:rsidRDefault="00AD40FA" w:rsidP="00233E8E">
      <w:pPr>
        <w:numPr>
          <w:ilvl w:val="2"/>
          <w:numId w:val="1"/>
        </w:numPr>
        <w:jc w:val="both"/>
        <w:outlineLvl w:val="0"/>
        <w:rPr>
          <w:sz w:val="24"/>
          <w:szCs w:val="24"/>
          <w:highlight w:val="yellow"/>
        </w:rPr>
      </w:pPr>
      <w:r w:rsidRPr="00AD40FA">
        <w:rPr>
          <w:color w:val="000000" w:themeColor="text1"/>
          <w:sz w:val="24"/>
          <w:szCs w:val="24"/>
          <w:highlight w:val="yellow"/>
        </w:rPr>
        <w:t xml:space="preserve">nepieļaut </w:t>
      </w:r>
      <w:proofErr w:type="spellStart"/>
      <w:r w:rsidRPr="00AD40FA">
        <w:rPr>
          <w:color w:val="000000" w:themeColor="text1"/>
          <w:sz w:val="24"/>
          <w:szCs w:val="24"/>
          <w:highlight w:val="yellow"/>
        </w:rPr>
        <w:t>dubultfinansējumu</w:t>
      </w:r>
      <w:proofErr w:type="spellEnd"/>
      <w:r w:rsidRPr="00AD40FA">
        <w:rPr>
          <w:color w:val="000000" w:themeColor="text1"/>
          <w:sz w:val="24"/>
          <w:szCs w:val="24"/>
          <w:highlight w:val="yellow"/>
        </w:rPr>
        <w:t xml:space="preserve">, lai </w:t>
      </w:r>
      <w:proofErr w:type="spellStart"/>
      <w:r w:rsidRPr="00AD40FA">
        <w:rPr>
          <w:color w:val="000000" w:themeColor="text1"/>
          <w:sz w:val="24"/>
          <w:szCs w:val="24"/>
          <w:highlight w:val="yellow"/>
        </w:rPr>
        <w:t>mentora</w:t>
      </w:r>
      <w:proofErr w:type="spellEnd"/>
      <w:r w:rsidRPr="00AD40FA">
        <w:rPr>
          <w:color w:val="000000" w:themeColor="text1"/>
          <w:sz w:val="24"/>
          <w:szCs w:val="24"/>
          <w:highlight w:val="yellow"/>
        </w:rPr>
        <w:t xml:space="preserve"> darba stundas nepārklājas ar citām darba stundām.</w:t>
      </w:r>
    </w:p>
    <w:p w14:paraId="4BB5E5D3" w14:textId="547EF929" w:rsidR="00F925C7" w:rsidRDefault="00AD40FA" w:rsidP="0034758D">
      <w:pPr>
        <w:pStyle w:val="txt1"/>
        <w:numPr>
          <w:ilvl w:val="1"/>
          <w:numId w:val="1"/>
        </w:numPr>
        <w:tabs>
          <w:tab w:val="clear" w:pos="397"/>
        </w:tabs>
        <w:rPr>
          <w:rFonts w:ascii="Times New Roman" w:hAnsi="Times New Roman"/>
          <w:color w:val="auto"/>
          <w:sz w:val="24"/>
          <w:szCs w:val="24"/>
          <w:lang w:val="lv-LV"/>
        </w:rPr>
      </w:pPr>
      <w:r>
        <w:rPr>
          <w:rFonts w:ascii="Times New Roman" w:hAnsi="Times New Roman"/>
          <w:color w:val="auto"/>
          <w:sz w:val="24"/>
          <w:szCs w:val="24"/>
          <w:lang w:val="lv-LV"/>
        </w:rPr>
        <w:t xml:space="preserve"> </w:t>
      </w:r>
      <w:r w:rsidR="00F925C7" w:rsidRPr="00AD40FA">
        <w:rPr>
          <w:rFonts w:ascii="Times New Roman" w:hAnsi="Times New Roman"/>
          <w:color w:val="auto"/>
          <w:sz w:val="24"/>
          <w:szCs w:val="24"/>
          <w:lang w:val="lv-LV"/>
        </w:rPr>
        <w:t>IZPILDĪTĀJS veic</w:t>
      </w:r>
      <w:r w:rsidR="00F55CAC" w:rsidRPr="00AD40FA">
        <w:rPr>
          <w:rFonts w:ascii="Times New Roman" w:hAnsi="Times New Roman"/>
          <w:color w:val="auto"/>
          <w:sz w:val="24"/>
          <w:szCs w:val="24"/>
          <w:lang w:val="lv-LV"/>
        </w:rPr>
        <w:t xml:space="preserve"> </w:t>
      </w:r>
      <w:r w:rsidR="007A760D" w:rsidRPr="00AD40FA">
        <w:rPr>
          <w:rFonts w:ascii="Times New Roman" w:hAnsi="Times New Roman"/>
          <w:color w:val="auto"/>
          <w:sz w:val="24"/>
          <w:szCs w:val="24"/>
          <w:lang w:val="lv-LV"/>
        </w:rPr>
        <w:t>1.1.</w:t>
      </w:r>
      <w:r w:rsidR="00233E8E">
        <w:rPr>
          <w:rFonts w:ascii="Times New Roman" w:hAnsi="Times New Roman"/>
          <w:color w:val="auto"/>
          <w:sz w:val="24"/>
          <w:szCs w:val="24"/>
          <w:lang w:val="lv-LV"/>
        </w:rPr>
        <w:t xml:space="preserve"> apakš</w:t>
      </w:r>
      <w:r w:rsidR="007A760D" w:rsidRPr="00AD40FA">
        <w:rPr>
          <w:rFonts w:ascii="Times New Roman" w:hAnsi="Times New Roman"/>
          <w:color w:val="auto"/>
          <w:sz w:val="24"/>
          <w:szCs w:val="24"/>
          <w:lang w:val="lv-LV"/>
        </w:rPr>
        <w:t>punktā noteiktos pienākumus</w:t>
      </w:r>
      <w:r w:rsidR="00F55CAC" w:rsidRPr="00AD40FA">
        <w:rPr>
          <w:rFonts w:ascii="Times New Roman" w:hAnsi="Times New Roman"/>
          <w:color w:val="auto"/>
          <w:sz w:val="24"/>
          <w:szCs w:val="24"/>
          <w:lang w:val="lv-LV"/>
        </w:rPr>
        <w:t xml:space="preserve"> </w:t>
      </w:r>
      <w:r w:rsidR="007F1235" w:rsidRPr="00AD40FA">
        <w:rPr>
          <w:rFonts w:ascii="Times New Roman" w:hAnsi="Times New Roman"/>
          <w:color w:val="auto"/>
          <w:sz w:val="24"/>
          <w:szCs w:val="24"/>
          <w:lang w:val="lv-LV"/>
        </w:rPr>
        <w:t xml:space="preserve">no </w:t>
      </w:r>
      <w:r w:rsidR="00B93991" w:rsidRPr="00140DF8">
        <w:rPr>
          <w:rFonts w:ascii="Times New Roman" w:hAnsi="Times New Roman"/>
          <w:color w:val="auto"/>
          <w:sz w:val="24"/>
          <w:szCs w:val="24"/>
          <w:highlight w:val="yellow"/>
          <w:lang w:val="lv-LV"/>
        </w:rPr>
        <w:t>_______</w:t>
      </w:r>
      <w:r w:rsidR="007F1235" w:rsidRPr="00140DF8">
        <w:rPr>
          <w:rFonts w:ascii="Times New Roman" w:hAnsi="Times New Roman"/>
          <w:color w:val="auto"/>
          <w:sz w:val="24"/>
          <w:szCs w:val="24"/>
          <w:highlight w:val="yellow"/>
          <w:lang w:val="lv-LV"/>
        </w:rPr>
        <w:t xml:space="preserve"> līdz </w:t>
      </w:r>
      <w:r w:rsidR="00B93991" w:rsidRPr="00140DF8">
        <w:rPr>
          <w:rFonts w:ascii="Times New Roman" w:hAnsi="Times New Roman"/>
          <w:color w:val="auto"/>
          <w:sz w:val="24"/>
          <w:szCs w:val="24"/>
          <w:highlight w:val="yellow"/>
          <w:lang w:val="lv-LV"/>
        </w:rPr>
        <w:t>__</w:t>
      </w:r>
      <w:r w:rsidR="00140DF8" w:rsidRPr="00140DF8">
        <w:rPr>
          <w:rFonts w:ascii="Times New Roman" w:hAnsi="Times New Roman"/>
          <w:color w:val="auto"/>
          <w:sz w:val="24"/>
          <w:szCs w:val="24"/>
          <w:highlight w:val="yellow"/>
          <w:lang w:val="lv-LV"/>
        </w:rPr>
        <w:t>___</w:t>
      </w:r>
      <w:r w:rsidR="007F1235" w:rsidRPr="00140DF8">
        <w:rPr>
          <w:rFonts w:ascii="Times New Roman" w:hAnsi="Times New Roman"/>
          <w:color w:val="auto"/>
          <w:sz w:val="24"/>
          <w:szCs w:val="24"/>
          <w:highlight w:val="yellow"/>
          <w:lang w:val="lv-LV"/>
        </w:rPr>
        <w:t>.</w:t>
      </w:r>
    </w:p>
    <w:p w14:paraId="658A9340" w14:textId="15523E6F" w:rsidR="0014147E" w:rsidRPr="00984B0F" w:rsidRDefault="0014147E" w:rsidP="0014147E">
      <w:pPr>
        <w:pStyle w:val="ListParagraph"/>
        <w:numPr>
          <w:ilvl w:val="1"/>
          <w:numId w:val="1"/>
        </w:numPr>
        <w:tabs>
          <w:tab w:val="clear" w:pos="360"/>
        </w:tabs>
        <w:ind w:left="0" w:firstLine="0"/>
        <w:jc w:val="both"/>
        <w:rPr>
          <w:szCs w:val="24"/>
          <w:lang w:val="lv-LV"/>
        </w:rPr>
      </w:pPr>
      <w:r w:rsidRPr="00984B0F">
        <w:rPr>
          <w:szCs w:val="24"/>
          <w:lang w:val="lv-LV"/>
        </w:rPr>
        <w:t xml:space="preserve">IZPILDĪTĀJS sniedz </w:t>
      </w:r>
      <w:proofErr w:type="spellStart"/>
      <w:r w:rsidRPr="00984B0F">
        <w:rPr>
          <w:szCs w:val="24"/>
          <w:lang w:val="lv-LV"/>
        </w:rPr>
        <w:t>mentora</w:t>
      </w:r>
      <w:proofErr w:type="spellEnd"/>
      <w:r w:rsidRPr="00984B0F">
        <w:rPr>
          <w:szCs w:val="24"/>
          <w:lang w:val="lv-LV"/>
        </w:rPr>
        <w:t xml:space="preserve"> pakalpojumu atbilstoši sagatavotajam individuālā atbalsta plānam, veicot sniegto pakalpojumu stundu uzskaiti projekta noteiktajā kārtībā. </w:t>
      </w:r>
      <w:proofErr w:type="spellStart"/>
      <w:r w:rsidRPr="00984B0F">
        <w:rPr>
          <w:szCs w:val="24"/>
          <w:lang w:val="lv-LV"/>
        </w:rPr>
        <w:t>Mentora</w:t>
      </w:r>
      <w:proofErr w:type="spellEnd"/>
      <w:r w:rsidRPr="00984B0F">
        <w:rPr>
          <w:szCs w:val="24"/>
          <w:lang w:val="lv-LV"/>
        </w:rPr>
        <w:t xml:space="preserve"> sniegtā individuālā atbalsta apjoms vienam izglītojamam nepārsniedz 20 stundas </w:t>
      </w:r>
      <w:r w:rsidRPr="00984B0F">
        <w:rPr>
          <w:szCs w:val="24"/>
          <w:lang w:val="lv-LV"/>
        </w:rPr>
        <w:lastRenderedPageBreak/>
        <w:t xml:space="preserve">mēnesī. Maksimālais izglītojamo skaits, kuriem vienlaikus </w:t>
      </w:r>
      <w:proofErr w:type="spellStart"/>
      <w:r w:rsidRPr="00984B0F">
        <w:rPr>
          <w:szCs w:val="24"/>
          <w:lang w:val="lv-LV"/>
        </w:rPr>
        <w:t>mentora</w:t>
      </w:r>
      <w:proofErr w:type="spellEnd"/>
      <w:r w:rsidRPr="00984B0F">
        <w:rPr>
          <w:szCs w:val="24"/>
          <w:lang w:val="lv-LV"/>
        </w:rPr>
        <w:t xml:space="preserve"> pakalpojumu var sniegt viens </w:t>
      </w:r>
      <w:proofErr w:type="spellStart"/>
      <w:r w:rsidRPr="00984B0F">
        <w:rPr>
          <w:szCs w:val="24"/>
          <w:lang w:val="lv-LV"/>
        </w:rPr>
        <w:t>mentors</w:t>
      </w:r>
      <w:proofErr w:type="spellEnd"/>
      <w:r w:rsidRPr="00984B0F">
        <w:rPr>
          <w:szCs w:val="24"/>
          <w:lang w:val="lv-LV"/>
        </w:rPr>
        <w:t>, ir seši izglītojamie.</w:t>
      </w:r>
    </w:p>
    <w:p w14:paraId="1C3EA36D" w14:textId="77777777" w:rsidR="00C23385" w:rsidRPr="00AD40FA" w:rsidRDefault="00C23385" w:rsidP="0034758D">
      <w:pPr>
        <w:tabs>
          <w:tab w:val="left" w:pos="0"/>
          <w:tab w:val="left" w:pos="540"/>
        </w:tabs>
        <w:jc w:val="both"/>
        <w:rPr>
          <w:sz w:val="24"/>
          <w:szCs w:val="24"/>
        </w:rPr>
      </w:pPr>
    </w:p>
    <w:p w14:paraId="2A1042EC" w14:textId="77777777" w:rsidR="00F925C7" w:rsidRPr="00AD40FA" w:rsidRDefault="00F925C7" w:rsidP="00F925C7">
      <w:pPr>
        <w:pStyle w:val="txt2"/>
        <w:rPr>
          <w:rFonts w:ascii="Times New Roman" w:hAnsi="Times New Roman"/>
          <w:sz w:val="24"/>
          <w:szCs w:val="24"/>
          <w:lang w:val="lv-LV"/>
        </w:rPr>
      </w:pPr>
      <w:r w:rsidRPr="00AD40FA">
        <w:rPr>
          <w:rFonts w:ascii="Times New Roman" w:hAnsi="Times New Roman"/>
          <w:sz w:val="24"/>
          <w:szCs w:val="24"/>
          <w:lang w:val="lv-LV"/>
        </w:rPr>
        <w:t xml:space="preserve">2. </w:t>
      </w:r>
      <w:r w:rsidR="00F9064B" w:rsidRPr="00AD40FA">
        <w:rPr>
          <w:rFonts w:ascii="Times New Roman" w:hAnsi="Times New Roman"/>
          <w:sz w:val="24"/>
          <w:szCs w:val="24"/>
          <w:lang w:val="lv-LV"/>
        </w:rPr>
        <w:t>LĪGUMA</w:t>
      </w:r>
      <w:r w:rsidRPr="00AD40FA">
        <w:rPr>
          <w:rFonts w:ascii="Times New Roman" w:hAnsi="Times New Roman"/>
          <w:sz w:val="24"/>
          <w:szCs w:val="24"/>
          <w:lang w:val="lv-LV"/>
        </w:rPr>
        <w:t xml:space="preserve"> SUMMA UN NorĒĶINU KĀRtĪBA</w:t>
      </w:r>
    </w:p>
    <w:p w14:paraId="4CE425A9" w14:textId="77777777" w:rsidR="007A760D" w:rsidRPr="00AD40FA" w:rsidRDefault="007A760D" w:rsidP="007A760D">
      <w:pPr>
        <w:pStyle w:val="txt1"/>
        <w:rPr>
          <w:sz w:val="24"/>
          <w:szCs w:val="24"/>
          <w:lang w:val="lv-LV"/>
        </w:rPr>
      </w:pPr>
    </w:p>
    <w:p w14:paraId="67859AA3" w14:textId="4929A059" w:rsidR="0045307D" w:rsidRDefault="00F925C7" w:rsidP="00AF727C">
      <w:pPr>
        <w:jc w:val="both"/>
        <w:rPr>
          <w:sz w:val="24"/>
          <w:szCs w:val="24"/>
        </w:rPr>
      </w:pPr>
      <w:r w:rsidRPr="00AD40FA">
        <w:rPr>
          <w:snapToGrid w:val="0"/>
          <w:sz w:val="24"/>
          <w:szCs w:val="24"/>
        </w:rPr>
        <w:t xml:space="preserve">2.1. </w:t>
      </w:r>
      <w:r w:rsidR="0045307D" w:rsidRPr="00AD40FA">
        <w:rPr>
          <w:sz w:val="24"/>
          <w:szCs w:val="24"/>
        </w:rPr>
        <w:t>Par šī līguma 1.1.punktā noteikto pienākumu kvalitatīvu veikšanu PASŪTĪTĀJS maksā IZPILDĪTĀJAM a</w:t>
      </w:r>
      <w:r w:rsidR="00846617" w:rsidRPr="00AD40FA">
        <w:rPr>
          <w:sz w:val="24"/>
          <w:szCs w:val="24"/>
        </w:rPr>
        <w:t>tlīdzīb</w:t>
      </w:r>
      <w:r w:rsidR="0045307D" w:rsidRPr="00AD40FA">
        <w:rPr>
          <w:sz w:val="24"/>
          <w:szCs w:val="24"/>
        </w:rPr>
        <w:t xml:space="preserve">u atbilstoši Projektā nostrādātajam laikam ar likmi </w:t>
      </w:r>
      <w:r w:rsidR="0045307D" w:rsidRPr="00C613AF">
        <w:rPr>
          <w:sz w:val="24"/>
          <w:szCs w:val="24"/>
          <w:highlight w:val="yellow"/>
        </w:rPr>
        <w:t xml:space="preserve">EUR </w:t>
      </w:r>
      <w:r w:rsidR="00C613AF" w:rsidRPr="00C613AF">
        <w:rPr>
          <w:sz w:val="24"/>
          <w:szCs w:val="24"/>
          <w:highlight w:val="yellow"/>
        </w:rPr>
        <w:t>_</w:t>
      </w:r>
      <w:r w:rsidR="00AD40FA" w:rsidRPr="00C613AF">
        <w:rPr>
          <w:sz w:val="24"/>
          <w:szCs w:val="24"/>
          <w:highlight w:val="yellow"/>
        </w:rPr>
        <w:t xml:space="preserve"> (</w:t>
      </w:r>
      <w:r w:rsidR="00C613AF" w:rsidRPr="00C613AF">
        <w:rPr>
          <w:sz w:val="24"/>
          <w:szCs w:val="24"/>
          <w:highlight w:val="yellow"/>
        </w:rPr>
        <w:t>____</w:t>
      </w:r>
      <w:r w:rsidR="00AD40FA" w:rsidRPr="00C613AF">
        <w:rPr>
          <w:sz w:val="24"/>
          <w:szCs w:val="24"/>
          <w:highlight w:val="yellow"/>
        </w:rPr>
        <w:t xml:space="preserve"> </w:t>
      </w:r>
      <w:proofErr w:type="spellStart"/>
      <w:r w:rsidR="00AD40FA" w:rsidRPr="00C613AF">
        <w:rPr>
          <w:sz w:val="24"/>
          <w:szCs w:val="24"/>
          <w:highlight w:val="yellow"/>
        </w:rPr>
        <w:t>euro</w:t>
      </w:r>
      <w:proofErr w:type="spellEnd"/>
      <w:r w:rsidR="00AD40FA" w:rsidRPr="00C613AF">
        <w:rPr>
          <w:sz w:val="24"/>
          <w:szCs w:val="24"/>
          <w:highlight w:val="yellow"/>
        </w:rPr>
        <w:t xml:space="preserve">, </w:t>
      </w:r>
      <w:r w:rsidR="00C613AF" w:rsidRPr="00C613AF">
        <w:rPr>
          <w:sz w:val="24"/>
          <w:szCs w:val="24"/>
          <w:highlight w:val="yellow"/>
        </w:rPr>
        <w:t>__</w:t>
      </w:r>
      <w:r w:rsidR="00AD40FA" w:rsidRPr="00C613AF">
        <w:rPr>
          <w:sz w:val="24"/>
          <w:szCs w:val="24"/>
          <w:highlight w:val="yellow"/>
        </w:rPr>
        <w:t xml:space="preserve"> centi)</w:t>
      </w:r>
      <w:r w:rsidR="00AD40FA" w:rsidRPr="00AD40FA">
        <w:rPr>
          <w:sz w:val="24"/>
          <w:szCs w:val="24"/>
        </w:rPr>
        <w:t xml:space="preserve"> stundā</w:t>
      </w:r>
      <w:r w:rsidR="001C6036" w:rsidRPr="00AD40FA">
        <w:rPr>
          <w:sz w:val="24"/>
          <w:szCs w:val="24"/>
        </w:rPr>
        <w:t>.</w:t>
      </w:r>
      <w:r w:rsidR="00AD40FA">
        <w:rPr>
          <w:sz w:val="24"/>
          <w:szCs w:val="24"/>
        </w:rPr>
        <w:t xml:space="preserve"> </w:t>
      </w:r>
      <w:r w:rsidR="00AD40FA" w:rsidRPr="00AD40FA">
        <w:rPr>
          <w:sz w:val="24"/>
          <w:szCs w:val="24"/>
        </w:rPr>
        <w:t>PASŪTĪTĀJS neveic nekādus papildu maksājumus virs noteiktās stundas likmes.</w:t>
      </w:r>
    </w:p>
    <w:p w14:paraId="7FDF710C" w14:textId="6D88A5EC" w:rsidR="00C613AF" w:rsidRPr="00C613AF" w:rsidRDefault="00C613AF" w:rsidP="00C613AF">
      <w:pPr>
        <w:jc w:val="both"/>
        <w:rPr>
          <w:sz w:val="24"/>
          <w:szCs w:val="24"/>
        </w:rPr>
      </w:pPr>
      <w:r w:rsidRPr="00C613AF">
        <w:rPr>
          <w:sz w:val="24"/>
          <w:szCs w:val="24"/>
        </w:rPr>
        <w:t>2.1.1. Ja IZPILDĪTĀJS ir saimnieciskās darbības veicējs, atlīdzība tiek izmaksāta pilnā apmērā, pamatojoties uz Pušu parakstītu pakalpojuma pieņemšanas un nodošanas aktu un strukturēto rēķinu.</w:t>
      </w:r>
      <w:r>
        <w:rPr>
          <w:sz w:val="24"/>
          <w:szCs w:val="24"/>
        </w:rPr>
        <w:t xml:space="preserve"> </w:t>
      </w:r>
      <w:r w:rsidRPr="00C613AF">
        <w:rPr>
          <w:sz w:val="24"/>
          <w:szCs w:val="24"/>
        </w:rPr>
        <w:t>IZPILDĪTĀJS patstāvīgi veic nodokļu deklarēšanu un samaksu normatīvajos aktos noteiktajā kārtībā.</w:t>
      </w:r>
    </w:p>
    <w:p w14:paraId="3A00E28E" w14:textId="77777777" w:rsidR="00C613AF" w:rsidRPr="00C613AF" w:rsidRDefault="00C613AF" w:rsidP="00C613AF">
      <w:pPr>
        <w:jc w:val="both"/>
        <w:rPr>
          <w:sz w:val="24"/>
          <w:szCs w:val="24"/>
        </w:rPr>
      </w:pPr>
      <w:r w:rsidRPr="00C613AF">
        <w:rPr>
          <w:sz w:val="24"/>
          <w:szCs w:val="24"/>
        </w:rPr>
        <w:t>2.1.2. Ja IZPILDĪTĀJS nav saimnieciskās darbības veicējs, atlīdzība tiek aprēķināta un izmaksāta atbilstoši normatīvajiem aktiem par iedzīvotāju ienākuma nodokļa un valsts sociālās apdrošināšanas obligāto iemaksu piemērošanu. Pasūtītājs veic normatīvajos aktos noteiktos nodokļu ieturējumus un nomaksu.</w:t>
      </w:r>
    </w:p>
    <w:p w14:paraId="65378620" w14:textId="77777777" w:rsidR="00C613AF" w:rsidRPr="00AD40FA" w:rsidRDefault="00C613AF" w:rsidP="00AF727C">
      <w:pPr>
        <w:jc w:val="both"/>
        <w:rPr>
          <w:sz w:val="24"/>
          <w:szCs w:val="24"/>
        </w:rPr>
      </w:pPr>
    </w:p>
    <w:p w14:paraId="0B8A3BAE" w14:textId="2E522FD8" w:rsidR="00F07495" w:rsidRPr="00AD40FA" w:rsidRDefault="00C23385" w:rsidP="00AF727C">
      <w:pPr>
        <w:jc w:val="both"/>
        <w:rPr>
          <w:sz w:val="24"/>
          <w:szCs w:val="24"/>
        </w:rPr>
      </w:pPr>
      <w:r w:rsidRPr="00AD40FA">
        <w:rPr>
          <w:sz w:val="24"/>
          <w:szCs w:val="24"/>
        </w:rPr>
        <w:t>2.2</w:t>
      </w:r>
      <w:r w:rsidR="00AF727C" w:rsidRPr="00AD40FA">
        <w:rPr>
          <w:sz w:val="24"/>
          <w:szCs w:val="24"/>
        </w:rPr>
        <w:t xml:space="preserve">. </w:t>
      </w:r>
      <w:r w:rsidR="00140DF8" w:rsidRPr="00140DF8">
        <w:rPr>
          <w:sz w:val="24"/>
          <w:szCs w:val="24"/>
        </w:rPr>
        <w:t xml:space="preserve">PASŪTĪTĀJS izmaksā IZPILDĪTĀJAM atlīdzību pēc Pušu abpusēji parakstīta pakalpojuma pieņemšanas un nodošanas akta parakstīšanas, bet ne vēlāk kā </w:t>
      </w:r>
      <w:r w:rsidR="00140DF8" w:rsidRPr="00140DF8">
        <w:rPr>
          <w:sz w:val="24"/>
          <w:szCs w:val="24"/>
          <w:highlight w:val="yellow"/>
        </w:rPr>
        <w:t>10 (desmit)</w:t>
      </w:r>
      <w:r w:rsidR="00140DF8" w:rsidRPr="00140DF8">
        <w:rPr>
          <w:sz w:val="24"/>
          <w:szCs w:val="24"/>
        </w:rPr>
        <w:t xml:space="preserve"> darba dienu laikā.</w:t>
      </w:r>
      <w:r w:rsidR="00140DF8">
        <w:rPr>
          <w:sz w:val="24"/>
          <w:szCs w:val="24"/>
        </w:rPr>
        <w:t xml:space="preserve"> </w:t>
      </w:r>
    </w:p>
    <w:p w14:paraId="51203B3B" w14:textId="269DD064" w:rsidR="00F9064B" w:rsidRPr="00984B0F" w:rsidRDefault="00C23385" w:rsidP="00984B0F">
      <w:pPr>
        <w:jc w:val="both"/>
        <w:rPr>
          <w:sz w:val="24"/>
          <w:szCs w:val="24"/>
        </w:rPr>
      </w:pPr>
      <w:r w:rsidRPr="00984B0F">
        <w:rPr>
          <w:sz w:val="24"/>
          <w:szCs w:val="24"/>
        </w:rPr>
        <w:t>2.3</w:t>
      </w:r>
      <w:r w:rsidR="00F9064B" w:rsidRPr="00984B0F">
        <w:rPr>
          <w:sz w:val="24"/>
          <w:szCs w:val="24"/>
        </w:rPr>
        <w:t xml:space="preserve">. </w:t>
      </w:r>
      <w:r w:rsidR="00984B0F" w:rsidRPr="00984B0F">
        <w:rPr>
          <w:sz w:val="24"/>
          <w:szCs w:val="24"/>
        </w:rPr>
        <w:t>Ja IZPILDĪTĀJS pakalpojumu nesniedz vai sniedz to neatbilstoši šī līguma vai Projekta prasībām, PASŪTĪTĀJAM ir tiesības samazināt atlīdzību proporcionāli nesniegtā vai nekvalitatīvi sniegtā pakalpojuma apjomam vai izbeigt līgumu pirms termiņa.</w:t>
      </w:r>
    </w:p>
    <w:p w14:paraId="5C8D290A" w14:textId="77777777" w:rsidR="00F9064B" w:rsidRDefault="00F925C7" w:rsidP="00F73B1A">
      <w:pPr>
        <w:jc w:val="both"/>
        <w:rPr>
          <w:sz w:val="24"/>
          <w:szCs w:val="24"/>
        </w:rPr>
      </w:pPr>
      <w:r w:rsidRPr="00AD40FA">
        <w:rPr>
          <w:sz w:val="24"/>
          <w:szCs w:val="24"/>
        </w:rPr>
        <w:t>2.</w:t>
      </w:r>
      <w:r w:rsidR="00626C4C" w:rsidRPr="00AD40FA">
        <w:rPr>
          <w:sz w:val="24"/>
          <w:szCs w:val="24"/>
        </w:rPr>
        <w:t>4</w:t>
      </w:r>
      <w:r w:rsidRPr="00AD40FA">
        <w:rPr>
          <w:sz w:val="24"/>
          <w:szCs w:val="24"/>
        </w:rPr>
        <w:t>. PASŪTĪTĀJS pārskaita IZ</w:t>
      </w:r>
      <w:r w:rsidR="00897541" w:rsidRPr="00AD40FA">
        <w:rPr>
          <w:sz w:val="24"/>
          <w:szCs w:val="24"/>
        </w:rPr>
        <w:t xml:space="preserve">PILDĪTĀJAM atlīdzību </w:t>
      </w:r>
      <w:r w:rsidR="007F1235" w:rsidRPr="00AD40FA">
        <w:rPr>
          <w:sz w:val="24"/>
          <w:szCs w:val="24"/>
        </w:rPr>
        <w:t xml:space="preserve">uz </w:t>
      </w:r>
      <w:r w:rsidR="00B74431" w:rsidRPr="00AD40FA">
        <w:rPr>
          <w:sz w:val="24"/>
          <w:szCs w:val="24"/>
        </w:rPr>
        <w:t>rekvizītos</w:t>
      </w:r>
      <w:r w:rsidR="007F1235" w:rsidRPr="00AD40FA">
        <w:rPr>
          <w:sz w:val="24"/>
          <w:szCs w:val="24"/>
        </w:rPr>
        <w:t xml:space="preserve"> norādīto b</w:t>
      </w:r>
      <w:r w:rsidR="00F9064B" w:rsidRPr="00AD40FA">
        <w:rPr>
          <w:sz w:val="24"/>
          <w:szCs w:val="24"/>
        </w:rPr>
        <w:t xml:space="preserve">ankas </w:t>
      </w:r>
      <w:r w:rsidR="007F1235" w:rsidRPr="00AD40FA">
        <w:rPr>
          <w:sz w:val="24"/>
          <w:szCs w:val="24"/>
        </w:rPr>
        <w:t>kontu.</w:t>
      </w:r>
    </w:p>
    <w:p w14:paraId="2E6C3FF9" w14:textId="77777777" w:rsidR="00C20AF9" w:rsidRPr="00AD40FA" w:rsidRDefault="00C20AF9" w:rsidP="007F1235">
      <w:pPr>
        <w:rPr>
          <w:sz w:val="24"/>
          <w:szCs w:val="24"/>
        </w:rPr>
      </w:pPr>
    </w:p>
    <w:p w14:paraId="49A60EB0" w14:textId="0BF53781" w:rsidR="00C613AF" w:rsidRDefault="00F925C7" w:rsidP="00F925C7">
      <w:pPr>
        <w:pStyle w:val="txt2"/>
        <w:rPr>
          <w:rFonts w:ascii="Times New Roman" w:hAnsi="Times New Roman"/>
          <w:sz w:val="24"/>
          <w:szCs w:val="24"/>
          <w:lang w:val="lv-LV"/>
        </w:rPr>
      </w:pPr>
      <w:r w:rsidRPr="00AD40FA">
        <w:rPr>
          <w:rFonts w:ascii="Times New Roman" w:hAnsi="Times New Roman"/>
          <w:sz w:val="24"/>
          <w:szCs w:val="24"/>
          <w:lang w:val="lv-LV"/>
        </w:rPr>
        <w:t xml:space="preserve">3. </w:t>
      </w:r>
      <w:r w:rsidR="00C613AF">
        <w:rPr>
          <w:rFonts w:ascii="Times New Roman" w:hAnsi="Times New Roman"/>
          <w:sz w:val="24"/>
          <w:szCs w:val="24"/>
          <w:lang w:val="lv-LV"/>
        </w:rPr>
        <w:t>PUŠU TIESĪBAS UN PIENĀKUMI</w:t>
      </w:r>
    </w:p>
    <w:p w14:paraId="2F3219B5" w14:textId="77777777" w:rsidR="00C613AF" w:rsidRPr="00C613AF" w:rsidRDefault="00C613AF" w:rsidP="00C613AF">
      <w:pPr>
        <w:jc w:val="both"/>
        <w:rPr>
          <w:sz w:val="24"/>
          <w:szCs w:val="24"/>
        </w:rPr>
      </w:pPr>
    </w:p>
    <w:p w14:paraId="377BD0B3" w14:textId="509E121A" w:rsidR="00C613AF" w:rsidRPr="00C613AF" w:rsidRDefault="00C613AF" w:rsidP="00C613AF">
      <w:pPr>
        <w:jc w:val="both"/>
        <w:rPr>
          <w:sz w:val="24"/>
          <w:szCs w:val="24"/>
        </w:rPr>
      </w:pPr>
      <w:r w:rsidRPr="00C613AF">
        <w:rPr>
          <w:sz w:val="24"/>
          <w:szCs w:val="24"/>
        </w:rPr>
        <w:t>3.1. IZPILDĪTĀJS apņemas:</w:t>
      </w:r>
    </w:p>
    <w:p w14:paraId="24024077" w14:textId="77777777" w:rsidR="00C613AF" w:rsidRPr="00C613AF" w:rsidRDefault="00C613AF" w:rsidP="00C613AF">
      <w:pPr>
        <w:jc w:val="both"/>
        <w:rPr>
          <w:sz w:val="24"/>
          <w:szCs w:val="24"/>
        </w:rPr>
      </w:pPr>
      <w:r w:rsidRPr="00C613AF">
        <w:rPr>
          <w:sz w:val="24"/>
          <w:szCs w:val="24"/>
        </w:rPr>
        <w:t>3.1.1. pakalpojumu sniegt personīgi;</w:t>
      </w:r>
    </w:p>
    <w:p w14:paraId="056FDC1E" w14:textId="77777777" w:rsidR="00C613AF" w:rsidRPr="00C613AF" w:rsidRDefault="00C613AF" w:rsidP="00C613AF">
      <w:pPr>
        <w:jc w:val="both"/>
        <w:rPr>
          <w:sz w:val="24"/>
          <w:szCs w:val="24"/>
        </w:rPr>
      </w:pPr>
      <w:r w:rsidRPr="00C613AF">
        <w:rPr>
          <w:sz w:val="24"/>
          <w:szCs w:val="24"/>
        </w:rPr>
        <w:t>3.1.2. ievērot profesionālās ētikas normas;</w:t>
      </w:r>
    </w:p>
    <w:p w14:paraId="2F5C17EF" w14:textId="77777777" w:rsidR="00C613AF" w:rsidRPr="00C613AF" w:rsidRDefault="00C613AF" w:rsidP="00C613AF">
      <w:pPr>
        <w:jc w:val="both"/>
        <w:rPr>
          <w:sz w:val="24"/>
          <w:szCs w:val="24"/>
        </w:rPr>
      </w:pPr>
      <w:r w:rsidRPr="00C613AF">
        <w:rPr>
          <w:sz w:val="24"/>
          <w:szCs w:val="24"/>
        </w:rPr>
        <w:t>3.1.3. nodrošināt sniegtās informācijas patiesumu;</w:t>
      </w:r>
    </w:p>
    <w:p w14:paraId="7B0EE5AA" w14:textId="77777777" w:rsidR="00C613AF" w:rsidRPr="00C613AF" w:rsidRDefault="00C613AF" w:rsidP="00C613AF">
      <w:pPr>
        <w:jc w:val="both"/>
        <w:rPr>
          <w:sz w:val="24"/>
          <w:szCs w:val="24"/>
        </w:rPr>
      </w:pPr>
      <w:r w:rsidRPr="00C613AF">
        <w:rPr>
          <w:sz w:val="24"/>
          <w:szCs w:val="24"/>
        </w:rPr>
        <w:t>3.1.4. pēc PASŪTĪTĀJA pieprasījuma sniegt informāciju par pakalpojuma izpildi;</w:t>
      </w:r>
    </w:p>
    <w:p w14:paraId="058DB3A8" w14:textId="77777777" w:rsidR="00C613AF" w:rsidRPr="00C613AF" w:rsidRDefault="00C613AF" w:rsidP="00C613AF">
      <w:pPr>
        <w:jc w:val="both"/>
        <w:rPr>
          <w:sz w:val="24"/>
          <w:szCs w:val="24"/>
        </w:rPr>
      </w:pPr>
      <w:r w:rsidRPr="00C613AF">
        <w:rPr>
          <w:sz w:val="24"/>
          <w:szCs w:val="24"/>
        </w:rPr>
        <w:t>3.1.5. apliecināt, ka nav interešu konflikta situācijā, kas varētu ietekmēt objektīvu un kvalitatīvu pakalpojuma sniegšanu;</w:t>
      </w:r>
    </w:p>
    <w:p w14:paraId="2831E21D" w14:textId="77777777" w:rsidR="00C613AF" w:rsidRDefault="00C613AF" w:rsidP="00C613AF">
      <w:pPr>
        <w:jc w:val="both"/>
        <w:rPr>
          <w:sz w:val="24"/>
          <w:szCs w:val="24"/>
        </w:rPr>
      </w:pPr>
      <w:r w:rsidRPr="00C613AF">
        <w:rPr>
          <w:sz w:val="24"/>
          <w:szCs w:val="24"/>
        </w:rPr>
        <w:t>3.1.6. nekavējoties informēt PASŪTĪTĀJU, ja līguma darbības laikā rodas interešu konflikta pazīmes.</w:t>
      </w:r>
    </w:p>
    <w:p w14:paraId="1769986C" w14:textId="77777777" w:rsidR="007B2161" w:rsidRPr="007B2161" w:rsidRDefault="007B2161" w:rsidP="007B2161">
      <w:pPr>
        <w:jc w:val="both"/>
        <w:rPr>
          <w:sz w:val="24"/>
          <w:szCs w:val="24"/>
        </w:rPr>
      </w:pPr>
      <w:r>
        <w:rPr>
          <w:sz w:val="24"/>
          <w:szCs w:val="24"/>
        </w:rPr>
        <w:t xml:space="preserve">3.1.7. </w:t>
      </w:r>
      <w:r w:rsidRPr="007B2161">
        <w:rPr>
          <w:sz w:val="24"/>
          <w:szCs w:val="24"/>
        </w:rPr>
        <w:t>IZPILDĪTĀJS, sniedzot pakalpojumu, ievēro neitralitātes principu un atturas no reliģisko, politisko vai citu personisko uzskatu uzspiešanas, popularizēšanas vai aģitācijas, kā arī neizmanto sadarbību ar izglītojamo mērķiem, kas nav saistīti ar šajā līgumā noteiktā pakalpojuma sniegšanu.</w:t>
      </w:r>
    </w:p>
    <w:p w14:paraId="0CAB214D" w14:textId="77777777" w:rsidR="007B2161" w:rsidRDefault="007B2161" w:rsidP="00C613AF">
      <w:pPr>
        <w:jc w:val="both"/>
        <w:rPr>
          <w:sz w:val="24"/>
          <w:szCs w:val="24"/>
        </w:rPr>
      </w:pPr>
    </w:p>
    <w:p w14:paraId="1CBC4136" w14:textId="2EFBCB18" w:rsidR="00C613AF" w:rsidRPr="00C613AF" w:rsidRDefault="00C613AF" w:rsidP="00C613AF">
      <w:pPr>
        <w:jc w:val="both"/>
        <w:rPr>
          <w:sz w:val="24"/>
          <w:szCs w:val="24"/>
        </w:rPr>
      </w:pPr>
      <w:r w:rsidRPr="00C613AF">
        <w:rPr>
          <w:sz w:val="24"/>
          <w:szCs w:val="24"/>
        </w:rPr>
        <w:t>3.2. PASŪTĪTĀJS apņemas:</w:t>
      </w:r>
    </w:p>
    <w:p w14:paraId="7D1E83D0" w14:textId="77777777" w:rsidR="00C613AF" w:rsidRPr="00C613AF" w:rsidRDefault="00C613AF" w:rsidP="00C613AF">
      <w:pPr>
        <w:jc w:val="both"/>
        <w:rPr>
          <w:sz w:val="24"/>
          <w:szCs w:val="24"/>
        </w:rPr>
      </w:pPr>
      <w:r w:rsidRPr="00C613AF">
        <w:rPr>
          <w:sz w:val="24"/>
          <w:szCs w:val="24"/>
        </w:rPr>
        <w:t>3.2.1. nodrošināt informāciju, kas nepieciešama pakalpojuma sniegšanai;</w:t>
      </w:r>
    </w:p>
    <w:p w14:paraId="16B3C28B" w14:textId="77777777" w:rsidR="00C613AF" w:rsidRPr="00C613AF" w:rsidRDefault="00C613AF" w:rsidP="00C613AF">
      <w:pPr>
        <w:jc w:val="both"/>
        <w:rPr>
          <w:sz w:val="24"/>
          <w:szCs w:val="24"/>
        </w:rPr>
      </w:pPr>
      <w:r w:rsidRPr="00C613AF">
        <w:rPr>
          <w:sz w:val="24"/>
          <w:szCs w:val="24"/>
        </w:rPr>
        <w:t>3.2.2. pieņemt kvalitatīvi sniegtu pakalpojumu;</w:t>
      </w:r>
    </w:p>
    <w:p w14:paraId="093B0B44" w14:textId="77777777" w:rsidR="00C613AF" w:rsidRPr="00C613AF" w:rsidRDefault="00C613AF" w:rsidP="00C613AF">
      <w:pPr>
        <w:jc w:val="both"/>
        <w:rPr>
          <w:sz w:val="24"/>
          <w:szCs w:val="24"/>
        </w:rPr>
      </w:pPr>
      <w:r w:rsidRPr="00C613AF">
        <w:rPr>
          <w:sz w:val="24"/>
          <w:szCs w:val="24"/>
        </w:rPr>
        <w:t>3.2.3. savlaicīgi veikt samaksu.</w:t>
      </w:r>
    </w:p>
    <w:p w14:paraId="3BFB2DA1" w14:textId="392BEF18" w:rsidR="00C613AF" w:rsidRPr="00C613AF" w:rsidRDefault="00C613AF" w:rsidP="00C613AF">
      <w:pPr>
        <w:jc w:val="both"/>
        <w:rPr>
          <w:sz w:val="24"/>
          <w:szCs w:val="24"/>
        </w:rPr>
      </w:pPr>
    </w:p>
    <w:p w14:paraId="09DEF70C" w14:textId="4A15DC61" w:rsidR="00F925C7" w:rsidRPr="00AD40FA" w:rsidRDefault="00C613AF" w:rsidP="00F925C7">
      <w:pPr>
        <w:pStyle w:val="txt2"/>
        <w:rPr>
          <w:rFonts w:ascii="Times New Roman" w:hAnsi="Times New Roman"/>
          <w:sz w:val="24"/>
          <w:szCs w:val="24"/>
          <w:lang w:val="lv-LV"/>
        </w:rPr>
      </w:pPr>
      <w:r>
        <w:rPr>
          <w:rFonts w:ascii="Times New Roman" w:hAnsi="Times New Roman"/>
          <w:sz w:val="24"/>
          <w:szCs w:val="24"/>
          <w:lang w:val="lv-LV"/>
        </w:rPr>
        <w:t xml:space="preserve">4. </w:t>
      </w:r>
      <w:r w:rsidR="00F73B1A" w:rsidRPr="00AD40FA">
        <w:rPr>
          <w:rFonts w:ascii="Times New Roman" w:hAnsi="Times New Roman"/>
          <w:sz w:val="24"/>
          <w:szCs w:val="24"/>
          <w:lang w:val="lv-LV"/>
        </w:rPr>
        <w:t xml:space="preserve">CITI </w:t>
      </w:r>
      <w:r w:rsidR="00F9064B" w:rsidRPr="00AD40FA">
        <w:rPr>
          <w:rFonts w:ascii="Times New Roman" w:hAnsi="Times New Roman"/>
          <w:sz w:val="24"/>
          <w:szCs w:val="24"/>
          <w:lang w:val="lv-LV"/>
        </w:rPr>
        <w:t>NOTEIKUMI</w:t>
      </w:r>
    </w:p>
    <w:p w14:paraId="49B834B1" w14:textId="77777777" w:rsidR="007A760D" w:rsidRPr="00AD40FA" w:rsidRDefault="007A760D" w:rsidP="007A760D">
      <w:pPr>
        <w:pStyle w:val="txt1"/>
        <w:rPr>
          <w:sz w:val="24"/>
          <w:szCs w:val="24"/>
          <w:lang w:val="lv-LV"/>
        </w:rPr>
      </w:pPr>
    </w:p>
    <w:p w14:paraId="3ACA4005" w14:textId="74F77EB4" w:rsidR="00F925C7" w:rsidRDefault="00C613AF" w:rsidP="00F925C7">
      <w:pPr>
        <w:pStyle w:val="txt1"/>
        <w:rPr>
          <w:rFonts w:ascii="Times New Roman" w:hAnsi="Times New Roman"/>
          <w:color w:val="auto"/>
          <w:sz w:val="24"/>
          <w:szCs w:val="24"/>
          <w:lang w:val="lv-LV"/>
        </w:rPr>
      </w:pPr>
      <w:r>
        <w:rPr>
          <w:rFonts w:ascii="Times New Roman" w:hAnsi="Times New Roman"/>
          <w:color w:val="auto"/>
          <w:sz w:val="24"/>
          <w:szCs w:val="24"/>
          <w:lang w:val="lv-LV"/>
        </w:rPr>
        <w:t>4</w:t>
      </w:r>
      <w:r w:rsidR="00F925C7" w:rsidRPr="00AD40FA">
        <w:rPr>
          <w:rFonts w:ascii="Times New Roman" w:hAnsi="Times New Roman"/>
          <w:color w:val="auto"/>
          <w:sz w:val="24"/>
          <w:szCs w:val="24"/>
          <w:lang w:val="lv-LV"/>
        </w:rPr>
        <w:t>.1. Strīdi, kas radušies starp</w:t>
      </w:r>
      <w:r w:rsidR="0034758D" w:rsidRPr="00AD40FA">
        <w:rPr>
          <w:rFonts w:ascii="Times New Roman" w:hAnsi="Times New Roman"/>
          <w:color w:val="auto"/>
          <w:sz w:val="24"/>
          <w:szCs w:val="24"/>
          <w:lang w:val="lv-LV"/>
        </w:rPr>
        <w:t xml:space="preserve"> Pusēm, tiek šķirti pārrunu ceļā</w:t>
      </w:r>
      <w:r w:rsidR="00F925C7" w:rsidRPr="00AD40FA">
        <w:rPr>
          <w:rFonts w:ascii="Times New Roman" w:hAnsi="Times New Roman"/>
          <w:color w:val="auto"/>
          <w:sz w:val="24"/>
          <w:szCs w:val="24"/>
          <w:lang w:val="lv-LV"/>
        </w:rPr>
        <w:t>. Ja Puses strīdus nevar izšķirt savstarpēji vienojoties, tos izskata tiesa atbilstoši Latvijas Republikā spēkā esošajiem normatīvajiem aktiem.</w:t>
      </w:r>
    </w:p>
    <w:p w14:paraId="77E9031D" w14:textId="7AEE97A9" w:rsidR="00984B0F" w:rsidRDefault="00C613AF" w:rsidP="00984B0F">
      <w:pPr>
        <w:pStyle w:val="txt1"/>
        <w:rPr>
          <w:sz w:val="24"/>
          <w:szCs w:val="24"/>
        </w:rPr>
      </w:pPr>
      <w:r>
        <w:rPr>
          <w:rFonts w:ascii="Times New Roman" w:hAnsi="Times New Roman"/>
          <w:color w:val="auto"/>
          <w:sz w:val="24"/>
          <w:szCs w:val="24"/>
          <w:lang w:val="lv-LV"/>
        </w:rPr>
        <w:t>4</w:t>
      </w:r>
      <w:r w:rsidR="00984B0F">
        <w:rPr>
          <w:rFonts w:ascii="Times New Roman" w:hAnsi="Times New Roman"/>
          <w:color w:val="auto"/>
          <w:sz w:val="24"/>
          <w:szCs w:val="24"/>
          <w:lang w:val="lv-LV"/>
        </w:rPr>
        <w:t xml:space="preserve">.2. </w:t>
      </w:r>
      <w:r w:rsidR="00984B0F" w:rsidRPr="00984B0F">
        <w:rPr>
          <w:rFonts w:ascii="Times New Roman" w:hAnsi="Times New Roman"/>
          <w:color w:val="auto"/>
          <w:sz w:val="24"/>
          <w:szCs w:val="24"/>
          <w:lang w:val="lv-LV"/>
        </w:rPr>
        <w:t xml:space="preserve">IZPILDĪTĀJS apņemas neizpaust trešajām personām informāciju, kas tam kļuvusi zināma, </w:t>
      </w:r>
      <w:r w:rsidR="00984B0F" w:rsidRPr="00984B0F">
        <w:rPr>
          <w:rFonts w:ascii="Times New Roman" w:hAnsi="Times New Roman"/>
          <w:color w:val="auto"/>
          <w:sz w:val="24"/>
          <w:szCs w:val="24"/>
          <w:lang w:val="lv-LV"/>
        </w:rPr>
        <w:lastRenderedPageBreak/>
        <w:t>sniedzot pakalpojumu Projekta ietvaros, kā arī ievērot fizisko personu datu aizsardzību reglamentējošo normatīvo aktu prasības.</w:t>
      </w:r>
      <w:r>
        <w:rPr>
          <w:rFonts w:ascii="Times New Roman" w:hAnsi="Times New Roman"/>
          <w:color w:val="auto"/>
          <w:sz w:val="24"/>
          <w:szCs w:val="24"/>
          <w:lang w:val="lv-LV"/>
        </w:rPr>
        <w:t xml:space="preserve"> </w:t>
      </w:r>
      <w:r w:rsidRPr="00C613AF">
        <w:rPr>
          <w:rFonts w:ascii="Times New Roman" w:hAnsi="Times New Roman"/>
          <w:color w:val="auto"/>
          <w:sz w:val="24"/>
          <w:szCs w:val="24"/>
          <w:lang w:val="lv-LV"/>
        </w:rPr>
        <w:t>IZPILDĪTĀJS apņemas personas datus izmantot tikai Projekta īstenošanas vajadzībām un neizmantot tos citiem mērķiem.</w:t>
      </w:r>
    </w:p>
    <w:p w14:paraId="78FB5A50" w14:textId="3C1D1B71" w:rsidR="00C613AF" w:rsidRPr="00C613AF" w:rsidRDefault="00C613AF" w:rsidP="00984B0F">
      <w:pPr>
        <w:pStyle w:val="txt1"/>
        <w:rPr>
          <w:rFonts w:ascii="Times New Roman" w:hAnsi="Times New Roman"/>
          <w:color w:val="auto"/>
          <w:sz w:val="24"/>
          <w:szCs w:val="24"/>
          <w:lang w:val="lv-LV"/>
        </w:rPr>
      </w:pPr>
      <w:r w:rsidRPr="00C613AF">
        <w:rPr>
          <w:rFonts w:ascii="Times New Roman" w:hAnsi="Times New Roman"/>
          <w:color w:val="auto"/>
          <w:sz w:val="24"/>
          <w:szCs w:val="24"/>
          <w:lang w:val="lv-LV"/>
        </w:rPr>
        <w:t>4.3. Pēc līguma izbeigšanās vai termiņa beigām IZPILDĪTĀJS nodod PASŪTĪTĀJAM visus ar Projekta īstenošanu saistītos dokumentus un neuzglabā to kopijas, izņemot normatīvajos aktos paredzētos gadījumus.</w:t>
      </w:r>
    </w:p>
    <w:p w14:paraId="7C06D1DC" w14:textId="152A9073" w:rsidR="00F925C7" w:rsidRDefault="00C613AF" w:rsidP="00F925C7">
      <w:pPr>
        <w:pStyle w:val="txt1"/>
        <w:rPr>
          <w:rFonts w:ascii="Times New Roman" w:hAnsi="Times New Roman"/>
          <w:color w:val="auto"/>
          <w:sz w:val="24"/>
          <w:szCs w:val="24"/>
          <w:lang w:val="lv-LV"/>
        </w:rPr>
      </w:pPr>
      <w:r>
        <w:rPr>
          <w:rFonts w:ascii="Times New Roman" w:hAnsi="Times New Roman"/>
          <w:color w:val="auto"/>
          <w:sz w:val="24"/>
          <w:szCs w:val="24"/>
          <w:lang w:val="lv-LV"/>
        </w:rPr>
        <w:t>4</w:t>
      </w:r>
      <w:r w:rsidR="00F925C7" w:rsidRPr="00AD40FA">
        <w:rPr>
          <w:rFonts w:ascii="Times New Roman" w:hAnsi="Times New Roman"/>
          <w:color w:val="auto"/>
          <w:sz w:val="24"/>
          <w:szCs w:val="24"/>
          <w:lang w:val="lv-LV"/>
        </w:rPr>
        <w:t>.</w:t>
      </w:r>
      <w:r>
        <w:rPr>
          <w:rFonts w:ascii="Times New Roman" w:hAnsi="Times New Roman"/>
          <w:color w:val="auto"/>
          <w:sz w:val="24"/>
          <w:szCs w:val="24"/>
          <w:lang w:val="lv-LV"/>
        </w:rPr>
        <w:t>4</w:t>
      </w:r>
      <w:r w:rsidR="00F925C7" w:rsidRPr="00AD40FA">
        <w:rPr>
          <w:rFonts w:ascii="Times New Roman" w:hAnsi="Times New Roman"/>
          <w:color w:val="auto"/>
          <w:sz w:val="24"/>
          <w:szCs w:val="24"/>
          <w:lang w:val="lv-LV"/>
        </w:rPr>
        <w:t xml:space="preserve">. Līgums stājas spēkā tā parakstīšanas </w:t>
      </w:r>
      <w:r w:rsidR="0090653A" w:rsidRPr="00AD40FA">
        <w:rPr>
          <w:rFonts w:ascii="Times New Roman" w:hAnsi="Times New Roman"/>
          <w:color w:val="auto"/>
          <w:sz w:val="24"/>
          <w:szCs w:val="24"/>
          <w:lang w:val="lv-LV"/>
        </w:rPr>
        <w:t>brīdī</w:t>
      </w:r>
      <w:r w:rsidR="00F925C7" w:rsidRPr="00AD40FA">
        <w:rPr>
          <w:rFonts w:ascii="Times New Roman" w:hAnsi="Times New Roman"/>
          <w:color w:val="auto"/>
          <w:sz w:val="24"/>
          <w:szCs w:val="24"/>
          <w:lang w:val="lv-LV"/>
        </w:rPr>
        <w:t xml:space="preserve"> un ir spēkā līdz Pušu savstarpējo saistību </w:t>
      </w:r>
      <w:r w:rsidR="00EC072A" w:rsidRPr="00AD40FA">
        <w:rPr>
          <w:rFonts w:ascii="Times New Roman" w:hAnsi="Times New Roman"/>
          <w:color w:val="auto"/>
          <w:sz w:val="24"/>
          <w:szCs w:val="24"/>
          <w:lang w:val="lv-LV"/>
        </w:rPr>
        <w:t>pilnīgai izpildei.</w:t>
      </w:r>
    </w:p>
    <w:p w14:paraId="71CB7EE2" w14:textId="3F040214" w:rsidR="00C613AF" w:rsidRPr="00C613AF" w:rsidRDefault="00C613AF" w:rsidP="00C613AF">
      <w:pPr>
        <w:pStyle w:val="txt1"/>
        <w:rPr>
          <w:rFonts w:ascii="Times New Roman" w:hAnsi="Times New Roman"/>
          <w:color w:val="auto"/>
          <w:sz w:val="24"/>
          <w:szCs w:val="24"/>
          <w:lang w:val="lv-LV"/>
        </w:rPr>
      </w:pPr>
      <w:r w:rsidRPr="00C613AF">
        <w:rPr>
          <w:rFonts w:ascii="Times New Roman" w:hAnsi="Times New Roman"/>
          <w:color w:val="auto"/>
          <w:sz w:val="24"/>
          <w:szCs w:val="24"/>
          <w:lang w:val="lv-LV"/>
        </w:rPr>
        <w:t xml:space="preserve">4.5. Katrai Pusei ir tiesības izbeigt līgumu, </w:t>
      </w:r>
      <w:proofErr w:type="spellStart"/>
      <w:r w:rsidRPr="00C613AF">
        <w:rPr>
          <w:rFonts w:ascii="Times New Roman" w:hAnsi="Times New Roman"/>
          <w:color w:val="auto"/>
          <w:sz w:val="24"/>
          <w:szCs w:val="24"/>
          <w:lang w:val="lv-LV"/>
        </w:rPr>
        <w:t>rakstveidā</w:t>
      </w:r>
      <w:proofErr w:type="spellEnd"/>
      <w:r w:rsidRPr="00C613AF">
        <w:rPr>
          <w:rFonts w:ascii="Times New Roman" w:hAnsi="Times New Roman"/>
          <w:color w:val="auto"/>
          <w:sz w:val="24"/>
          <w:szCs w:val="24"/>
          <w:lang w:val="lv-LV"/>
        </w:rPr>
        <w:t xml:space="preserve"> brīdinot otru Pusi vismaz 10 (desmit) darba dienas iepriekš.</w:t>
      </w:r>
    </w:p>
    <w:p w14:paraId="39B6D621" w14:textId="0C7CBCE8" w:rsidR="00C613AF" w:rsidRPr="00C613AF" w:rsidRDefault="00C613AF" w:rsidP="00C613AF">
      <w:pPr>
        <w:pStyle w:val="txt1"/>
        <w:rPr>
          <w:rFonts w:ascii="Times New Roman" w:hAnsi="Times New Roman"/>
          <w:color w:val="auto"/>
          <w:sz w:val="24"/>
          <w:szCs w:val="24"/>
          <w:lang w:val="lv-LV"/>
        </w:rPr>
      </w:pPr>
      <w:r w:rsidRPr="00C613AF">
        <w:rPr>
          <w:rFonts w:ascii="Times New Roman" w:hAnsi="Times New Roman"/>
          <w:color w:val="auto"/>
          <w:sz w:val="24"/>
          <w:szCs w:val="24"/>
          <w:lang w:val="lv-LV"/>
        </w:rPr>
        <w:t xml:space="preserve">4.6. PASŪTĪTĀJAM ir tiesības nekavējoties izbeigt līgumu, </w:t>
      </w:r>
      <w:proofErr w:type="spellStart"/>
      <w:r w:rsidRPr="00C613AF">
        <w:rPr>
          <w:rFonts w:ascii="Times New Roman" w:hAnsi="Times New Roman"/>
          <w:color w:val="auto"/>
          <w:sz w:val="24"/>
          <w:szCs w:val="24"/>
          <w:lang w:val="lv-LV"/>
        </w:rPr>
        <w:t>rakstveidā</w:t>
      </w:r>
      <w:proofErr w:type="spellEnd"/>
      <w:r w:rsidRPr="00C613AF">
        <w:rPr>
          <w:rFonts w:ascii="Times New Roman" w:hAnsi="Times New Roman"/>
          <w:color w:val="auto"/>
          <w:sz w:val="24"/>
          <w:szCs w:val="24"/>
          <w:lang w:val="lv-LV"/>
        </w:rPr>
        <w:t xml:space="preserve"> par to informējot IZPILDĪTĀJU, ja:</w:t>
      </w:r>
    </w:p>
    <w:p w14:paraId="36417D51" w14:textId="3D9DC72E" w:rsidR="00C613AF" w:rsidRPr="00C613AF" w:rsidRDefault="00C613AF" w:rsidP="00C613AF">
      <w:pPr>
        <w:pStyle w:val="txt1"/>
        <w:rPr>
          <w:rFonts w:ascii="Times New Roman" w:hAnsi="Times New Roman"/>
          <w:color w:val="auto"/>
          <w:sz w:val="24"/>
          <w:szCs w:val="24"/>
          <w:lang w:val="lv-LV"/>
        </w:rPr>
      </w:pPr>
      <w:r>
        <w:rPr>
          <w:rFonts w:ascii="Times New Roman" w:hAnsi="Times New Roman"/>
          <w:color w:val="auto"/>
          <w:sz w:val="24"/>
          <w:szCs w:val="24"/>
          <w:lang w:val="lv-LV"/>
        </w:rPr>
        <w:t xml:space="preserve">4.6.1. </w:t>
      </w:r>
      <w:r w:rsidRPr="00C613AF">
        <w:rPr>
          <w:rFonts w:ascii="Times New Roman" w:hAnsi="Times New Roman"/>
          <w:color w:val="auto"/>
          <w:sz w:val="24"/>
          <w:szCs w:val="24"/>
          <w:lang w:val="lv-LV"/>
        </w:rPr>
        <w:t>IZPILDĪTĀJS būtiski pārkāpj līguma noteikumus;</w:t>
      </w:r>
    </w:p>
    <w:p w14:paraId="0971514A" w14:textId="20B32984" w:rsidR="00C613AF" w:rsidRPr="00C613AF" w:rsidRDefault="00C613AF" w:rsidP="00C613AF">
      <w:pPr>
        <w:pStyle w:val="txt1"/>
        <w:rPr>
          <w:rFonts w:ascii="Times New Roman" w:hAnsi="Times New Roman"/>
          <w:color w:val="auto"/>
          <w:sz w:val="24"/>
          <w:szCs w:val="24"/>
          <w:lang w:val="lv-LV"/>
        </w:rPr>
      </w:pPr>
      <w:r>
        <w:rPr>
          <w:rFonts w:ascii="Times New Roman" w:hAnsi="Times New Roman"/>
          <w:color w:val="auto"/>
          <w:sz w:val="24"/>
          <w:szCs w:val="24"/>
          <w:lang w:val="lv-LV"/>
        </w:rPr>
        <w:t xml:space="preserve">4.6.2. </w:t>
      </w:r>
      <w:r w:rsidRPr="00C613AF">
        <w:rPr>
          <w:rFonts w:ascii="Times New Roman" w:hAnsi="Times New Roman"/>
          <w:color w:val="auto"/>
          <w:sz w:val="24"/>
          <w:szCs w:val="24"/>
          <w:lang w:val="lv-LV"/>
        </w:rPr>
        <w:t>tiek konstatēta nepatiesu datu sniegšana;</w:t>
      </w:r>
    </w:p>
    <w:p w14:paraId="5B483496" w14:textId="46AA7CB1" w:rsidR="00C613AF" w:rsidRPr="00C613AF" w:rsidRDefault="00C613AF" w:rsidP="00C613AF">
      <w:pPr>
        <w:pStyle w:val="txt1"/>
        <w:rPr>
          <w:rFonts w:ascii="Times New Roman" w:hAnsi="Times New Roman"/>
          <w:color w:val="auto"/>
          <w:sz w:val="24"/>
          <w:szCs w:val="24"/>
          <w:lang w:val="lv-LV"/>
        </w:rPr>
      </w:pPr>
      <w:r>
        <w:rPr>
          <w:rFonts w:ascii="Times New Roman" w:hAnsi="Times New Roman"/>
          <w:color w:val="auto"/>
          <w:sz w:val="24"/>
          <w:szCs w:val="24"/>
          <w:lang w:val="lv-LV"/>
        </w:rPr>
        <w:t xml:space="preserve">4.6.3. </w:t>
      </w:r>
      <w:r w:rsidRPr="00C613AF">
        <w:rPr>
          <w:rFonts w:ascii="Times New Roman" w:hAnsi="Times New Roman"/>
          <w:color w:val="auto"/>
          <w:sz w:val="24"/>
          <w:szCs w:val="24"/>
          <w:lang w:val="lv-LV"/>
        </w:rPr>
        <w:t>tiek konstatēts interešu konflikts;</w:t>
      </w:r>
    </w:p>
    <w:p w14:paraId="7C163AE0" w14:textId="7E15D267" w:rsidR="00C613AF" w:rsidRPr="00C613AF" w:rsidRDefault="00C613AF" w:rsidP="00C613AF">
      <w:pPr>
        <w:pStyle w:val="txt1"/>
        <w:rPr>
          <w:rFonts w:ascii="Times New Roman" w:hAnsi="Times New Roman"/>
          <w:color w:val="auto"/>
          <w:sz w:val="24"/>
          <w:szCs w:val="24"/>
          <w:lang w:val="lv-LV"/>
        </w:rPr>
      </w:pPr>
      <w:r>
        <w:rPr>
          <w:rFonts w:ascii="Times New Roman" w:hAnsi="Times New Roman"/>
          <w:color w:val="auto"/>
          <w:sz w:val="24"/>
          <w:szCs w:val="24"/>
          <w:lang w:val="lv-LV"/>
        </w:rPr>
        <w:t xml:space="preserve">4.6.4. </w:t>
      </w:r>
      <w:r w:rsidRPr="00C613AF">
        <w:rPr>
          <w:rFonts w:ascii="Times New Roman" w:hAnsi="Times New Roman"/>
          <w:color w:val="auto"/>
          <w:sz w:val="24"/>
          <w:szCs w:val="24"/>
          <w:lang w:val="lv-LV"/>
        </w:rPr>
        <w:t>tiek konstatēti Projekta prasību pārkāpumi.</w:t>
      </w:r>
    </w:p>
    <w:p w14:paraId="352FE0EF" w14:textId="77777777" w:rsidR="00C613AF" w:rsidRPr="00C613AF" w:rsidRDefault="00C613AF" w:rsidP="00C613AF">
      <w:pPr>
        <w:pStyle w:val="txt1"/>
        <w:rPr>
          <w:rFonts w:ascii="Times New Roman" w:hAnsi="Times New Roman"/>
          <w:color w:val="auto"/>
          <w:sz w:val="24"/>
          <w:szCs w:val="24"/>
          <w:lang w:val="lv-LV"/>
        </w:rPr>
      </w:pPr>
    </w:p>
    <w:p w14:paraId="2D72D2C8" w14:textId="1FF2F5AC" w:rsidR="00C613AF" w:rsidRPr="00C613AF" w:rsidRDefault="00C613AF" w:rsidP="00C613AF">
      <w:pPr>
        <w:pStyle w:val="txt1"/>
        <w:rPr>
          <w:rFonts w:ascii="Times New Roman" w:hAnsi="Times New Roman"/>
          <w:color w:val="auto"/>
          <w:sz w:val="24"/>
          <w:szCs w:val="24"/>
          <w:lang w:val="lv-LV"/>
        </w:rPr>
      </w:pPr>
      <w:r>
        <w:rPr>
          <w:rFonts w:ascii="Times New Roman" w:hAnsi="Times New Roman"/>
          <w:color w:val="auto"/>
          <w:sz w:val="24"/>
          <w:szCs w:val="24"/>
          <w:lang w:val="lv-LV"/>
        </w:rPr>
        <w:t xml:space="preserve">4.7. </w:t>
      </w:r>
      <w:r w:rsidRPr="00C613AF">
        <w:rPr>
          <w:rFonts w:ascii="Times New Roman" w:hAnsi="Times New Roman"/>
          <w:color w:val="auto"/>
          <w:sz w:val="24"/>
          <w:szCs w:val="24"/>
          <w:lang w:val="lv-LV"/>
        </w:rPr>
        <w:t>Līguma izbeigšanas gadījumā PASŪTĪTĀJS samaksā IZPILDĪTĀJAM par līdz līguma izbeigšanas brīdim faktiski sniegto un dokumentāri pierādāmo pakalpojuma apjomu.</w:t>
      </w:r>
    </w:p>
    <w:p w14:paraId="2CADE128" w14:textId="71937532" w:rsidR="00F925C7" w:rsidRPr="00AD40FA" w:rsidRDefault="00C613AF" w:rsidP="00F925C7">
      <w:pPr>
        <w:pStyle w:val="txt1"/>
        <w:rPr>
          <w:rFonts w:ascii="Times New Roman" w:hAnsi="Times New Roman"/>
          <w:color w:val="auto"/>
          <w:sz w:val="24"/>
          <w:szCs w:val="24"/>
          <w:lang w:val="lv-LV"/>
        </w:rPr>
      </w:pPr>
      <w:r>
        <w:rPr>
          <w:rFonts w:ascii="Times New Roman" w:hAnsi="Times New Roman"/>
          <w:color w:val="auto"/>
          <w:sz w:val="24"/>
          <w:szCs w:val="24"/>
          <w:lang w:val="lv-LV"/>
        </w:rPr>
        <w:t>4</w:t>
      </w:r>
      <w:r w:rsidR="00F9064B" w:rsidRPr="00AD40FA">
        <w:rPr>
          <w:rFonts w:ascii="Times New Roman" w:hAnsi="Times New Roman"/>
          <w:color w:val="auto"/>
          <w:sz w:val="24"/>
          <w:szCs w:val="24"/>
          <w:lang w:val="lv-LV"/>
        </w:rPr>
        <w:t>.</w:t>
      </w:r>
      <w:r>
        <w:rPr>
          <w:rFonts w:ascii="Times New Roman" w:hAnsi="Times New Roman"/>
          <w:color w:val="auto"/>
          <w:sz w:val="24"/>
          <w:szCs w:val="24"/>
          <w:lang w:val="lv-LV"/>
        </w:rPr>
        <w:t>8</w:t>
      </w:r>
      <w:r w:rsidR="00F925C7" w:rsidRPr="00AD40FA">
        <w:rPr>
          <w:rFonts w:ascii="Times New Roman" w:hAnsi="Times New Roman"/>
          <w:color w:val="auto"/>
          <w:sz w:val="24"/>
          <w:szCs w:val="24"/>
          <w:lang w:val="lv-LV"/>
        </w:rPr>
        <w:t>.</w:t>
      </w:r>
      <w:r w:rsidR="0090653A" w:rsidRPr="00AD40FA">
        <w:rPr>
          <w:rFonts w:ascii="Times New Roman" w:hAnsi="Times New Roman"/>
          <w:color w:val="auto"/>
          <w:sz w:val="24"/>
          <w:szCs w:val="24"/>
          <w:lang w:val="lv-LV"/>
        </w:rPr>
        <w:t xml:space="preserve"> </w:t>
      </w:r>
      <w:r w:rsidR="0090653A" w:rsidRPr="00AD40FA">
        <w:rPr>
          <w:rFonts w:ascii="Times New Roman" w:hAnsi="Times New Roman"/>
          <w:sz w:val="24"/>
          <w:szCs w:val="24"/>
          <w:lang w:val="lv-LV"/>
        </w:rPr>
        <w:t>Visi šī Līguma grozījumi un papildinājumi ir jānoformē rakstiski, kuri, Pusēm parakstot, kļūst par Līguma saistošu un neatņemamu sastāvdaļu.</w:t>
      </w:r>
      <w:r w:rsidR="00F925C7" w:rsidRPr="00AD40FA">
        <w:rPr>
          <w:rFonts w:ascii="Times New Roman" w:hAnsi="Times New Roman"/>
          <w:color w:val="auto"/>
          <w:sz w:val="24"/>
          <w:szCs w:val="24"/>
          <w:lang w:val="lv-LV"/>
        </w:rPr>
        <w:t xml:space="preserve"> Līgums sastādīts un parakstīts divos eksemplāros – pa vienam</w:t>
      </w:r>
      <w:r w:rsidR="00EC072A" w:rsidRPr="00AD40FA">
        <w:rPr>
          <w:rFonts w:ascii="Times New Roman" w:hAnsi="Times New Roman"/>
          <w:color w:val="auto"/>
          <w:sz w:val="24"/>
          <w:szCs w:val="24"/>
          <w:lang w:val="lv-LV"/>
        </w:rPr>
        <w:t xml:space="preserve"> eksemplāram katrai </w:t>
      </w:r>
      <w:r w:rsidR="00E73121" w:rsidRPr="00AD40FA">
        <w:rPr>
          <w:rFonts w:ascii="Times New Roman" w:hAnsi="Times New Roman"/>
          <w:color w:val="auto"/>
          <w:sz w:val="24"/>
          <w:szCs w:val="24"/>
          <w:lang w:val="lv-LV"/>
        </w:rPr>
        <w:t>P</w:t>
      </w:r>
      <w:r w:rsidR="00EC072A" w:rsidRPr="00AD40FA">
        <w:rPr>
          <w:rFonts w:ascii="Times New Roman" w:hAnsi="Times New Roman"/>
          <w:color w:val="auto"/>
          <w:sz w:val="24"/>
          <w:szCs w:val="24"/>
          <w:lang w:val="lv-LV"/>
        </w:rPr>
        <w:t>usei.</w:t>
      </w:r>
    </w:p>
    <w:p w14:paraId="25A3754E" w14:textId="4EF30724" w:rsidR="00EC072A" w:rsidRPr="00AD40FA" w:rsidRDefault="00C613AF" w:rsidP="00EC072A">
      <w:pPr>
        <w:pStyle w:val="txt1"/>
        <w:rPr>
          <w:rFonts w:ascii="Times New Roman" w:hAnsi="Times New Roman"/>
          <w:color w:val="auto"/>
          <w:sz w:val="24"/>
          <w:szCs w:val="24"/>
          <w:lang w:val="lv-LV"/>
        </w:rPr>
      </w:pPr>
      <w:r>
        <w:rPr>
          <w:rFonts w:ascii="Times New Roman" w:hAnsi="Times New Roman"/>
          <w:color w:val="auto"/>
          <w:sz w:val="24"/>
          <w:szCs w:val="24"/>
          <w:lang w:val="lv-LV"/>
        </w:rPr>
        <w:t>4</w:t>
      </w:r>
      <w:r w:rsidR="00EC072A" w:rsidRPr="00AD40FA">
        <w:rPr>
          <w:rFonts w:ascii="Times New Roman" w:hAnsi="Times New Roman"/>
          <w:color w:val="auto"/>
          <w:sz w:val="24"/>
          <w:szCs w:val="24"/>
          <w:lang w:val="lv-LV"/>
        </w:rPr>
        <w:t>.</w:t>
      </w:r>
      <w:r>
        <w:rPr>
          <w:rFonts w:ascii="Times New Roman" w:hAnsi="Times New Roman"/>
          <w:color w:val="auto"/>
          <w:sz w:val="24"/>
          <w:szCs w:val="24"/>
          <w:lang w:val="lv-LV"/>
        </w:rPr>
        <w:t>9</w:t>
      </w:r>
      <w:r w:rsidR="0090653A" w:rsidRPr="00AD40FA">
        <w:rPr>
          <w:rFonts w:ascii="Times New Roman" w:hAnsi="Times New Roman"/>
          <w:color w:val="auto"/>
          <w:sz w:val="24"/>
          <w:szCs w:val="24"/>
          <w:lang w:val="lv-LV"/>
        </w:rPr>
        <w:t xml:space="preserve">. </w:t>
      </w:r>
      <w:r w:rsidR="00EC072A" w:rsidRPr="00AD40FA">
        <w:rPr>
          <w:rFonts w:ascii="Times New Roman" w:hAnsi="Times New Roman"/>
          <w:color w:val="auto"/>
          <w:sz w:val="24"/>
          <w:szCs w:val="24"/>
          <w:lang w:val="lv-LV"/>
        </w:rPr>
        <w:t xml:space="preserve">Līgums sastādīts latviešu valodā divos eksemplāros uz </w:t>
      </w:r>
      <w:r w:rsidR="00E73121" w:rsidRPr="00AD40FA">
        <w:rPr>
          <w:rFonts w:ascii="Times New Roman" w:hAnsi="Times New Roman"/>
          <w:color w:val="auto"/>
          <w:sz w:val="24"/>
          <w:szCs w:val="24"/>
          <w:lang w:val="lv-LV"/>
        </w:rPr>
        <w:t>divām lapām</w:t>
      </w:r>
      <w:r w:rsidR="00EC072A" w:rsidRPr="00AD40FA">
        <w:rPr>
          <w:rFonts w:ascii="Times New Roman" w:hAnsi="Times New Roman"/>
          <w:color w:val="auto"/>
          <w:sz w:val="24"/>
          <w:szCs w:val="24"/>
          <w:lang w:val="lv-LV"/>
        </w:rPr>
        <w:t xml:space="preserve"> </w:t>
      </w:r>
      <w:r w:rsidR="00EC072A" w:rsidRPr="00AD40FA">
        <w:rPr>
          <w:rFonts w:ascii="Times New Roman" w:hAnsi="Times New Roman"/>
          <w:sz w:val="24"/>
          <w:szCs w:val="24"/>
          <w:lang w:val="lv-LV"/>
        </w:rPr>
        <w:t xml:space="preserve">no kuriem viens glabājas </w:t>
      </w:r>
      <w:r w:rsidR="0090653A" w:rsidRPr="00AD40FA">
        <w:rPr>
          <w:rFonts w:ascii="Times New Roman" w:hAnsi="Times New Roman"/>
          <w:color w:val="auto"/>
          <w:sz w:val="24"/>
          <w:szCs w:val="24"/>
          <w:lang w:val="lv-LV"/>
        </w:rPr>
        <w:t>PASŪTĪTĀJA</w:t>
      </w:r>
      <w:r w:rsidR="00EC072A" w:rsidRPr="00AD40FA">
        <w:rPr>
          <w:rFonts w:ascii="Times New Roman" w:hAnsi="Times New Roman"/>
          <w:sz w:val="24"/>
          <w:szCs w:val="24"/>
          <w:lang w:val="lv-LV"/>
        </w:rPr>
        <w:t xml:space="preserve">, otrs – pie </w:t>
      </w:r>
      <w:r w:rsidR="0090653A" w:rsidRPr="00AD40FA">
        <w:rPr>
          <w:rFonts w:ascii="Times New Roman" w:hAnsi="Times New Roman"/>
          <w:sz w:val="24"/>
          <w:szCs w:val="24"/>
          <w:lang w:val="lv-LV"/>
        </w:rPr>
        <w:t>IZPILDĪTĀJA</w:t>
      </w:r>
      <w:r w:rsidR="00EC072A" w:rsidRPr="00AD40FA">
        <w:rPr>
          <w:rFonts w:ascii="Times New Roman" w:hAnsi="Times New Roman"/>
          <w:color w:val="auto"/>
          <w:sz w:val="24"/>
          <w:szCs w:val="24"/>
          <w:lang w:val="lv-LV"/>
        </w:rPr>
        <w:t>.</w:t>
      </w:r>
    </w:p>
    <w:p w14:paraId="0AD7E68A" w14:textId="77777777" w:rsidR="007F1235" w:rsidRPr="00AD40FA" w:rsidRDefault="007F1235" w:rsidP="007F1235">
      <w:pPr>
        <w:jc w:val="both"/>
        <w:rPr>
          <w:b/>
          <w:sz w:val="24"/>
          <w:szCs w:val="24"/>
          <w:u w:val="single"/>
        </w:rPr>
      </w:pPr>
    </w:p>
    <w:tbl>
      <w:tblPr>
        <w:tblW w:w="0" w:type="auto"/>
        <w:tblInd w:w="-17" w:type="dxa"/>
        <w:tblLook w:val="06A0" w:firstRow="1" w:lastRow="0" w:firstColumn="1" w:lastColumn="0" w:noHBand="1" w:noVBand="1"/>
      </w:tblPr>
      <w:tblGrid>
        <w:gridCol w:w="4163"/>
        <w:gridCol w:w="4925"/>
      </w:tblGrid>
      <w:tr w:rsidR="00AD40FA" w14:paraId="25207F27" w14:textId="77777777" w:rsidTr="00AD40FA">
        <w:trPr>
          <w:trHeight w:val="1275"/>
        </w:trPr>
        <w:tc>
          <w:tcPr>
            <w:tcW w:w="4266" w:type="dxa"/>
            <w:tcMar>
              <w:left w:w="115" w:type="dxa"/>
              <w:right w:w="115" w:type="dxa"/>
            </w:tcMar>
          </w:tcPr>
          <w:p w14:paraId="00BB9FF5" w14:textId="77777777" w:rsidR="00AD40FA" w:rsidRPr="00AD40FA" w:rsidRDefault="00AD40FA" w:rsidP="00E42253">
            <w:pPr>
              <w:shd w:val="clear" w:color="auto" w:fill="FFFFFF" w:themeFill="background1"/>
              <w:ind w:left="-109" w:right="686"/>
              <w:rPr>
                <w:sz w:val="24"/>
                <w:szCs w:val="24"/>
              </w:rPr>
            </w:pPr>
          </w:p>
          <w:p w14:paraId="38F41C3F" w14:textId="7061D7F9" w:rsidR="00AD40FA" w:rsidRPr="00AD40FA" w:rsidRDefault="00AD40FA" w:rsidP="00E42253">
            <w:pPr>
              <w:shd w:val="clear" w:color="auto" w:fill="FFFFFF" w:themeFill="background1"/>
              <w:ind w:right="686"/>
              <w:jc w:val="both"/>
              <w:rPr>
                <w:b/>
                <w:bCs/>
                <w:sz w:val="24"/>
                <w:szCs w:val="24"/>
                <w:highlight w:val="yellow"/>
              </w:rPr>
            </w:pPr>
            <w:r w:rsidRPr="00AD40FA">
              <w:rPr>
                <w:b/>
                <w:bCs/>
                <w:sz w:val="24"/>
                <w:szCs w:val="24"/>
                <w:highlight w:val="yellow"/>
              </w:rPr>
              <w:t>PASŪTĪTĀJS</w:t>
            </w:r>
          </w:p>
          <w:p w14:paraId="07EC771B" w14:textId="77777777" w:rsidR="00AD40FA" w:rsidRPr="00AD40FA" w:rsidRDefault="00AD40FA" w:rsidP="00E42253">
            <w:pPr>
              <w:shd w:val="clear" w:color="auto" w:fill="FFFFFF" w:themeFill="background1"/>
              <w:ind w:left="-109" w:right="686"/>
              <w:rPr>
                <w:b/>
                <w:bCs/>
                <w:sz w:val="24"/>
                <w:szCs w:val="24"/>
              </w:rPr>
            </w:pPr>
          </w:p>
          <w:p w14:paraId="15A1FA10" w14:textId="77777777" w:rsidR="00AD40FA" w:rsidRPr="00AD40FA" w:rsidRDefault="00AD40FA" w:rsidP="00E42253">
            <w:pPr>
              <w:spacing w:line="240" w:lineRule="atLeast"/>
              <w:rPr>
                <w:b/>
                <w:bCs/>
                <w:sz w:val="24"/>
                <w:szCs w:val="24"/>
                <w:highlight w:val="yellow"/>
                <w:lang w:eastAsia="lv-LV"/>
              </w:rPr>
            </w:pPr>
            <w:r w:rsidRPr="00AD40FA">
              <w:rPr>
                <w:b/>
                <w:bCs/>
                <w:sz w:val="24"/>
                <w:szCs w:val="24"/>
                <w:highlight w:val="yellow"/>
                <w:lang w:eastAsia="lv-LV"/>
              </w:rPr>
              <w:t>Iestāde/Pašvaldība/Jauniešu centrs</w:t>
            </w:r>
          </w:p>
          <w:p w14:paraId="0202F495" w14:textId="77777777" w:rsidR="00AD40FA" w:rsidRPr="00AD40FA" w:rsidRDefault="00AD40FA" w:rsidP="00E42253">
            <w:pPr>
              <w:spacing w:line="240" w:lineRule="atLeast"/>
              <w:rPr>
                <w:sz w:val="24"/>
                <w:szCs w:val="24"/>
                <w:highlight w:val="yellow"/>
              </w:rPr>
            </w:pPr>
            <w:proofErr w:type="spellStart"/>
            <w:r w:rsidRPr="00AD40FA">
              <w:rPr>
                <w:sz w:val="24"/>
                <w:szCs w:val="24"/>
                <w:highlight w:val="yellow"/>
                <w:lang w:eastAsia="lv-LV"/>
              </w:rPr>
              <w:t>Reģ</w:t>
            </w:r>
            <w:proofErr w:type="spellEnd"/>
            <w:r w:rsidRPr="00AD40FA">
              <w:rPr>
                <w:sz w:val="24"/>
                <w:szCs w:val="24"/>
                <w:highlight w:val="yellow"/>
                <w:lang w:eastAsia="lv-LV"/>
              </w:rPr>
              <w:t>. Nr.</w:t>
            </w:r>
            <w:r w:rsidRPr="00AD40FA">
              <w:rPr>
                <w:sz w:val="24"/>
                <w:szCs w:val="24"/>
                <w:highlight w:val="yellow"/>
              </w:rPr>
              <w:t xml:space="preserve"> </w:t>
            </w:r>
          </w:p>
          <w:p w14:paraId="466DB785" w14:textId="77777777" w:rsidR="00AD40FA" w:rsidRPr="00AD40FA" w:rsidRDefault="00AD40FA" w:rsidP="00E42253">
            <w:pPr>
              <w:rPr>
                <w:sz w:val="24"/>
                <w:szCs w:val="24"/>
                <w:highlight w:val="yellow"/>
              </w:rPr>
            </w:pPr>
            <w:r w:rsidRPr="00AD40FA">
              <w:rPr>
                <w:sz w:val="24"/>
                <w:szCs w:val="24"/>
                <w:highlight w:val="yellow"/>
                <w:lang w:eastAsia="lv-LV"/>
              </w:rPr>
              <w:t xml:space="preserve">Juridiskā adrese: </w:t>
            </w:r>
          </w:p>
          <w:p w14:paraId="7A26366B" w14:textId="77777777" w:rsidR="00AD40FA" w:rsidRPr="00AD40FA" w:rsidRDefault="00AD40FA" w:rsidP="00E42253">
            <w:pPr>
              <w:tabs>
                <w:tab w:val="left" w:pos="1260"/>
              </w:tabs>
              <w:jc w:val="both"/>
              <w:rPr>
                <w:sz w:val="24"/>
                <w:szCs w:val="24"/>
                <w:highlight w:val="yellow"/>
                <w:lang w:eastAsia="lv-LV"/>
              </w:rPr>
            </w:pPr>
            <w:r w:rsidRPr="00AD40FA">
              <w:rPr>
                <w:sz w:val="24"/>
                <w:szCs w:val="24"/>
                <w:highlight w:val="yellow"/>
                <w:lang w:eastAsia="lv-LV"/>
              </w:rPr>
              <w:t>Maksātāja iestāde: Valsts kase</w:t>
            </w:r>
          </w:p>
          <w:p w14:paraId="27029431" w14:textId="77777777" w:rsidR="00AD40FA" w:rsidRPr="00AD40FA" w:rsidRDefault="00AD40FA" w:rsidP="00E42253">
            <w:pPr>
              <w:tabs>
                <w:tab w:val="left" w:pos="1260"/>
              </w:tabs>
              <w:jc w:val="both"/>
              <w:rPr>
                <w:sz w:val="24"/>
                <w:szCs w:val="24"/>
                <w:highlight w:val="yellow"/>
                <w:lang w:eastAsia="lv-LV"/>
              </w:rPr>
            </w:pPr>
            <w:r w:rsidRPr="00AD40FA">
              <w:rPr>
                <w:sz w:val="24"/>
                <w:szCs w:val="24"/>
                <w:highlight w:val="yellow"/>
                <w:lang w:eastAsia="lv-LV"/>
              </w:rPr>
              <w:t>Kods: TRELLV22</w:t>
            </w:r>
          </w:p>
          <w:p w14:paraId="28FBF63E" w14:textId="77777777" w:rsidR="00AD40FA" w:rsidRPr="00AD40FA" w:rsidRDefault="00AD40FA" w:rsidP="00E42253">
            <w:pPr>
              <w:rPr>
                <w:sz w:val="24"/>
                <w:szCs w:val="24"/>
                <w:highlight w:val="yellow"/>
                <w:lang w:eastAsia="lv-LV"/>
              </w:rPr>
            </w:pPr>
            <w:r w:rsidRPr="00AD40FA">
              <w:rPr>
                <w:sz w:val="24"/>
                <w:szCs w:val="24"/>
                <w:highlight w:val="yellow"/>
                <w:lang w:eastAsia="lv-LV"/>
              </w:rPr>
              <w:t>Konta Nr.</w:t>
            </w:r>
          </w:p>
        </w:tc>
        <w:tc>
          <w:tcPr>
            <w:tcW w:w="5052" w:type="dxa"/>
            <w:tcMar>
              <w:left w:w="115" w:type="dxa"/>
              <w:right w:w="115" w:type="dxa"/>
            </w:tcMar>
          </w:tcPr>
          <w:p w14:paraId="65226537" w14:textId="77777777" w:rsidR="00AD40FA" w:rsidRPr="00AD40FA" w:rsidRDefault="00AD40FA" w:rsidP="00E42253">
            <w:pPr>
              <w:shd w:val="clear" w:color="auto" w:fill="FFFFFF" w:themeFill="background1"/>
              <w:ind w:right="686"/>
              <w:jc w:val="both"/>
              <w:rPr>
                <w:sz w:val="24"/>
                <w:szCs w:val="24"/>
              </w:rPr>
            </w:pPr>
          </w:p>
          <w:p w14:paraId="7391CDC3" w14:textId="46159877" w:rsidR="00AD40FA" w:rsidRPr="00AD40FA" w:rsidRDefault="00AD40FA" w:rsidP="00E42253">
            <w:pPr>
              <w:shd w:val="clear" w:color="auto" w:fill="FFFFFF" w:themeFill="background1"/>
              <w:ind w:left="708" w:right="686"/>
              <w:jc w:val="both"/>
              <w:rPr>
                <w:b/>
                <w:bCs/>
                <w:sz w:val="24"/>
                <w:szCs w:val="24"/>
                <w:highlight w:val="yellow"/>
              </w:rPr>
            </w:pPr>
            <w:r w:rsidRPr="00AD40FA">
              <w:rPr>
                <w:b/>
                <w:bCs/>
                <w:sz w:val="24"/>
                <w:szCs w:val="24"/>
                <w:highlight w:val="yellow"/>
              </w:rPr>
              <w:t>IZPILDĪTĀJS</w:t>
            </w:r>
          </w:p>
          <w:p w14:paraId="3B8FA96D" w14:textId="77777777" w:rsidR="00AD40FA" w:rsidRPr="00AD40FA" w:rsidRDefault="00AD40FA" w:rsidP="00E42253">
            <w:pPr>
              <w:shd w:val="clear" w:color="auto" w:fill="FFFFFF" w:themeFill="background1"/>
              <w:ind w:left="708" w:right="686"/>
              <w:jc w:val="both"/>
              <w:rPr>
                <w:b/>
                <w:bCs/>
                <w:sz w:val="24"/>
                <w:szCs w:val="24"/>
                <w:highlight w:val="yellow"/>
              </w:rPr>
            </w:pPr>
          </w:p>
          <w:p w14:paraId="1163908B" w14:textId="77777777" w:rsidR="00AD40FA" w:rsidRPr="00AD40FA" w:rsidRDefault="00AD40FA" w:rsidP="00E42253">
            <w:pPr>
              <w:shd w:val="clear" w:color="auto" w:fill="FFFFFF" w:themeFill="background1"/>
              <w:ind w:left="708" w:right="686"/>
              <w:rPr>
                <w:b/>
                <w:bCs/>
                <w:sz w:val="24"/>
                <w:szCs w:val="24"/>
                <w:highlight w:val="yellow"/>
              </w:rPr>
            </w:pPr>
            <w:r w:rsidRPr="00AD40FA">
              <w:rPr>
                <w:b/>
                <w:bCs/>
                <w:sz w:val="24"/>
                <w:szCs w:val="24"/>
                <w:highlight w:val="yellow"/>
              </w:rPr>
              <w:t>Vārds Uzvārds</w:t>
            </w:r>
          </w:p>
          <w:p w14:paraId="33ACE516" w14:textId="77777777" w:rsidR="00AD40FA" w:rsidRPr="00AD40FA" w:rsidRDefault="00AD40FA" w:rsidP="00E42253">
            <w:pPr>
              <w:shd w:val="clear" w:color="auto" w:fill="FFFFFF" w:themeFill="background1"/>
              <w:ind w:left="708" w:right="686"/>
              <w:rPr>
                <w:sz w:val="24"/>
                <w:szCs w:val="24"/>
                <w:highlight w:val="yellow"/>
              </w:rPr>
            </w:pPr>
            <w:r w:rsidRPr="00AD40FA">
              <w:rPr>
                <w:sz w:val="24"/>
                <w:szCs w:val="24"/>
                <w:highlight w:val="yellow"/>
              </w:rPr>
              <w:t>Pers. kods:</w:t>
            </w:r>
          </w:p>
          <w:p w14:paraId="0ADD4680" w14:textId="77777777" w:rsidR="00AD40FA" w:rsidRPr="00AD40FA" w:rsidRDefault="00AD40FA" w:rsidP="00E42253">
            <w:pPr>
              <w:shd w:val="clear" w:color="auto" w:fill="FFFFFF" w:themeFill="background1"/>
              <w:ind w:left="708" w:right="686"/>
              <w:rPr>
                <w:sz w:val="24"/>
                <w:szCs w:val="24"/>
                <w:highlight w:val="yellow"/>
              </w:rPr>
            </w:pPr>
            <w:r w:rsidRPr="00AD40FA">
              <w:rPr>
                <w:sz w:val="24"/>
                <w:szCs w:val="24"/>
                <w:highlight w:val="yellow"/>
              </w:rPr>
              <w:t>Deklarētā adrese:</w:t>
            </w:r>
          </w:p>
          <w:p w14:paraId="65E6573E" w14:textId="77777777" w:rsidR="00AD40FA" w:rsidRPr="00AD40FA" w:rsidRDefault="00AD40FA" w:rsidP="00E42253">
            <w:pPr>
              <w:shd w:val="clear" w:color="auto" w:fill="FFFFFF" w:themeFill="background1"/>
              <w:ind w:left="708" w:right="686"/>
              <w:rPr>
                <w:sz w:val="24"/>
                <w:szCs w:val="24"/>
                <w:highlight w:val="yellow"/>
              </w:rPr>
            </w:pPr>
            <w:r w:rsidRPr="00AD40FA">
              <w:rPr>
                <w:sz w:val="24"/>
                <w:szCs w:val="24"/>
                <w:highlight w:val="yellow"/>
              </w:rPr>
              <w:t>Banka:</w:t>
            </w:r>
          </w:p>
          <w:p w14:paraId="50ADCEF2" w14:textId="77777777" w:rsidR="00AD40FA" w:rsidRPr="00AD40FA" w:rsidRDefault="00AD40FA" w:rsidP="00E42253">
            <w:pPr>
              <w:shd w:val="clear" w:color="auto" w:fill="FFFFFF" w:themeFill="background1"/>
              <w:ind w:left="708" w:right="686"/>
              <w:rPr>
                <w:sz w:val="24"/>
                <w:szCs w:val="24"/>
                <w:highlight w:val="yellow"/>
              </w:rPr>
            </w:pPr>
            <w:r w:rsidRPr="00AD40FA">
              <w:rPr>
                <w:sz w:val="24"/>
                <w:szCs w:val="24"/>
                <w:highlight w:val="yellow"/>
              </w:rPr>
              <w:t>Bankas kods:</w:t>
            </w:r>
          </w:p>
          <w:p w14:paraId="36E9098F" w14:textId="77777777" w:rsidR="00AD40FA" w:rsidRPr="00AD40FA" w:rsidRDefault="00AD40FA" w:rsidP="00E42253">
            <w:pPr>
              <w:shd w:val="clear" w:color="auto" w:fill="FFFFFF" w:themeFill="background1"/>
              <w:ind w:left="708" w:right="686"/>
              <w:rPr>
                <w:sz w:val="24"/>
                <w:szCs w:val="24"/>
                <w:highlight w:val="yellow"/>
              </w:rPr>
            </w:pPr>
            <w:r w:rsidRPr="00AD40FA">
              <w:rPr>
                <w:sz w:val="24"/>
                <w:szCs w:val="24"/>
                <w:highlight w:val="yellow"/>
              </w:rPr>
              <w:t>Konta Nr.</w:t>
            </w:r>
          </w:p>
        </w:tc>
      </w:tr>
      <w:tr w:rsidR="00AD40FA" w14:paraId="267B130B" w14:textId="77777777" w:rsidTr="00AD40FA">
        <w:trPr>
          <w:trHeight w:val="1425"/>
        </w:trPr>
        <w:tc>
          <w:tcPr>
            <w:tcW w:w="4266" w:type="dxa"/>
            <w:tcMar>
              <w:left w:w="115" w:type="dxa"/>
              <w:right w:w="115" w:type="dxa"/>
            </w:tcMar>
          </w:tcPr>
          <w:p w14:paraId="6ABACA97" w14:textId="77777777" w:rsidR="00AD40FA" w:rsidRPr="00AD40FA" w:rsidRDefault="00AD40FA" w:rsidP="00E42253">
            <w:pPr>
              <w:shd w:val="clear" w:color="auto" w:fill="FFFFFF" w:themeFill="background1"/>
              <w:ind w:right="686"/>
              <w:rPr>
                <w:sz w:val="24"/>
                <w:szCs w:val="24"/>
                <w:highlight w:val="yellow"/>
              </w:rPr>
            </w:pPr>
            <w:r w:rsidRPr="00AD40FA">
              <w:rPr>
                <w:sz w:val="24"/>
                <w:szCs w:val="24"/>
                <w:highlight w:val="yellow"/>
              </w:rPr>
              <w:t>_________________________</w:t>
            </w:r>
          </w:p>
          <w:p w14:paraId="1AFAF161" w14:textId="77777777" w:rsidR="00AD40FA" w:rsidRPr="00AD40FA" w:rsidRDefault="00AD40FA" w:rsidP="00E42253">
            <w:pPr>
              <w:shd w:val="clear" w:color="auto" w:fill="FFFFFF" w:themeFill="background1"/>
              <w:ind w:right="686"/>
              <w:rPr>
                <w:sz w:val="24"/>
                <w:szCs w:val="24"/>
                <w:highlight w:val="yellow"/>
              </w:rPr>
            </w:pPr>
            <w:r w:rsidRPr="00AD40FA">
              <w:rPr>
                <w:sz w:val="24"/>
                <w:szCs w:val="24"/>
                <w:highlight w:val="yellow"/>
              </w:rPr>
              <w:t>_________________________</w:t>
            </w:r>
          </w:p>
        </w:tc>
        <w:tc>
          <w:tcPr>
            <w:tcW w:w="5052" w:type="dxa"/>
            <w:tcMar>
              <w:left w:w="115" w:type="dxa"/>
              <w:right w:w="115" w:type="dxa"/>
            </w:tcMar>
          </w:tcPr>
          <w:p w14:paraId="280AC6A5" w14:textId="77777777" w:rsidR="00AD40FA" w:rsidRPr="00AD40FA" w:rsidRDefault="00AD40FA" w:rsidP="00E42253">
            <w:pPr>
              <w:shd w:val="clear" w:color="auto" w:fill="FFFFFF" w:themeFill="background1"/>
              <w:ind w:left="708" w:right="686"/>
              <w:rPr>
                <w:sz w:val="24"/>
                <w:szCs w:val="24"/>
                <w:highlight w:val="yellow"/>
              </w:rPr>
            </w:pPr>
            <w:r w:rsidRPr="00AD40FA">
              <w:rPr>
                <w:sz w:val="24"/>
                <w:szCs w:val="24"/>
                <w:highlight w:val="yellow"/>
              </w:rPr>
              <w:t>_________________________</w:t>
            </w:r>
          </w:p>
          <w:p w14:paraId="40736874" w14:textId="77777777" w:rsidR="00AD40FA" w:rsidRPr="00AD40FA" w:rsidRDefault="00AD40FA" w:rsidP="00E42253">
            <w:pPr>
              <w:shd w:val="clear" w:color="auto" w:fill="FFFFFF" w:themeFill="background1"/>
              <w:ind w:left="708" w:right="686"/>
              <w:rPr>
                <w:sz w:val="24"/>
                <w:szCs w:val="24"/>
                <w:highlight w:val="yellow"/>
              </w:rPr>
            </w:pPr>
            <w:r w:rsidRPr="00AD40FA">
              <w:rPr>
                <w:sz w:val="24"/>
                <w:szCs w:val="24"/>
                <w:highlight w:val="yellow"/>
              </w:rPr>
              <w:t>_________________________</w:t>
            </w:r>
          </w:p>
        </w:tc>
      </w:tr>
    </w:tbl>
    <w:p w14:paraId="44C19685" w14:textId="77777777" w:rsidR="00AF7843" w:rsidRDefault="00AF7843">
      <w:pPr>
        <w:spacing w:line="300" w:lineRule="atLeast"/>
        <w:jc w:val="both"/>
        <w:rPr>
          <w:b/>
          <w:sz w:val="28"/>
          <w:szCs w:val="28"/>
        </w:rPr>
      </w:pPr>
    </w:p>
    <w:sectPr w:rsidR="00AF7843" w:rsidSect="00233E8E">
      <w:footerReference w:type="even" r:id="rId8"/>
      <w:footerReference w:type="default" r:id="rId9"/>
      <w:pgSz w:w="11906" w:h="16838"/>
      <w:pgMar w:top="851" w:right="1134" w:bottom="1134"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2A837" w14:textId="77777777" w:rsidR="00A54811" w:rsidRDefault="00A54811">
      <w:r>
        <w:separator/>
      </w:r>
    </w:p>
  </w:endnote>
  <w:endnote w:type="continuationSeparator" w:id="0">
    <w:p w14:paraId="2A4B50BB" w14:textId="77777777" w:rsidR="00A54811" w:rsidRDefault="00A54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panose1 w:val="02040503060506020304"/>
    <w:charset w:val="00"/>
    <w:family w:val="roman"/>
    <w:notTrueType/>
    <w:pitch w:val="variable"/>
    <w:sig w:usb0="00000003" w:usb1="00000000" w:usb2="00000000" w:usb3="00000000" w:csb0="00000001" w:csb1="00000000"/>
  </w:font>
  <w:font w:name="!Neo'w Arial">
    <w:altName w:val="Arial"/>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9E6C7" w14:textId="77777777" w:rsidR="004D502E" w:rsidRDefault="004D502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DF74572" w14:textId="77777777" w:rsidR="004D502E" w:rsidRDefault="004D502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2C10F" w14:textId="1F3B06E0" w:rsidR="00F73B35" w:rsidRDefault="00F73B35">
    <w:pPr>
      <w:pStyle w:val="Footer"/>
      <w:jc w:val="center"/>
    </w:pPr>
  </w:p>
  <w:p w14:paraId="45753CE2" w14:textId="77777777" w:rsidR="004D502E" w:rsidRDefault="004D502E" w:rsidP="007F1235">
    <w:pPr>
      <w:pStyle w:val="Footer"/>
      <w:tabs>
        <w:tab w:val="clear" w:pos="4320"/>
        <w:tab w:val="center" w:pos="2127"/>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23401" w14:textId="77777777" w:rsidR="00A54811" w:rsidRDefault="00A54811">
      <w:r>
        <w:separator/>
      </w:r>
    </w:p>
  </w:footnote>
  <w:footnote w:type="continuationSeparator" w:id="0">
    <w:p w14:paraId="352638B2" w14:textId="77777777" w:rsidR="00A54811" w:rsidRDefault="00A548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4460D0"/>
    <w:multiLevelType w:val="multilevel"/>
    <w:tmpl w:val="E098C93E"/>
    <w:lvl w:ilvl="0">
      <w:start w:val="1"/>
      <w:numFmt w:val="decimal"/>
      <w:lvlText w:val="%1."/>
      <w:lvlJc w:val="left"/>
      <w:pPr>
        <w:ind w:left="360" w:hanging="360"/>
      </w:pPr>
      <w:rPr>
        <w:rFonts w:ascii="Times New Roman" w:hAnsi="Times New Roman" w:hint="default"/>
      </w:rPr>
    </w:lvl>
    <w:lvl w:ilvl="1">
      <w:start w:val="1"/>
      <w:numFmt w:val="decimal"/>
      <w:lvlText w:val="%1.%2."/>
      <w:lvlJc w:val="left"/>
      <w:pPr>
        <w:ind w:left="720" w:hanging="720"/>
      </w:pPr>
      <w:rPr>
        <w:rFonts w:ascii="Times New Roman" w:hAnsi="Times New Roman" w:hint="default"/>
        <w:i w:val="0"/>
      </w:rPr>
    </w:lvl>
    <w:lvl w:ilvl="2">
      <w:start w:val="1"/>
      <w:numFmt w:val="decimal"/>
      <w:lvlText w:val="%1.%2.%3."/>
      <w:lvlJc w:val="left"/>
      <w:pPr>
        <w:ind w:left="720" w:hanging="720"/>
      </w:pPr>
      <w:rPr>
        <w:rFonts w:ascii="Times New Roman" w:hAnsi="Times New Roman" w:hint="default"/>
      </w:rPr>
    </w:lvl>
    <w:lvl w:ilvl="3">
      <w:start w:val="1"/>
      <w:numFmt w:val="decimal"/>
      <w:lvlText w:val="%1.%2.%3.%4."/>
      <w:lvlJc w:val="left"/>
      <w:pPr>
        <w:ind w:left="1080" w:hanging="1080"/>
      </w:pPr>
      <w:rPr>
        <w:rFonts w:ascii="Times New Roman" w:hAnsi="Times New Roman" w:hint="default"/>
      </w:rPr>
    </w:lvl>
    <w:lvl w:ilvl="4">
      <w:start w:val="1"/>
      <w:numFmt w:val="decimal"/>
      <w:lvlText w:val="%1.%2.%3.%4.%5."/>
      <w:lvlJc w:val="left"/>
      <w:pPr>
        <w:ind w:left="1080" w:hanging="1080"/>
      </w:pPr>
      <w:rPr>
        <w:rFonts w:ascii="Times New Roman" w:hAnsi="Times New Roman" w:hint="default"/>
      </w:rPr>
    </w:lvl>
    <w:lvl w:ilvl="5">
      <w:start w:val="1"/>
      <w:numFmt w:val="decimal"/>
      <w:lvlText w:val="%1.%2.%3.%4.%5.%6."/>
      <w:lvlJc w:val="left"/>
      <w:pPr>
        <w:ind w:left="1440" w:hanging="1440"/>
      </w:pPr>
      <w:rPr>
        <w:rFonts w:ascii="Times New Roman" w:hAnsi="Times New Roman" w:hint="default"/>
      </w:rPr>
    </w:lvl>
    <w:lvl w:ilvl="6">
      <w:start w:val="1"/>
      <w:numFmt w:val="decimal"/>
      <w:lvlText w:val="%1.%2.%3.%4.%5.%6.%7."/>
      <w:lvlJc w:val="left"/>
      <w:pPr>
        <w:ind w:left="1440" w:hanging="1440"/>
      </w:pPr>
      <w:rPr>
        <w:rFonts w:ascii="Times New Roman" w:hAnsi="Times New Roman" w:hint="default"/>
      </w:rPr>
    </w:lvl>
    <w:lvl w:ilvl="7">
      <w:start w:val="1"/>
      <w:numFmt w:val="decimal"/>
      <w:lvlText w:val="%1.%2.%3.%4.%5.%6.%7.%8."/>
      <w:lvlJc w:val="left"/>
      <w:pPr>
        <w:ind w:left="1800" w:hanging="1800"/>
      </w:pPr>
      <w:rPr>
        <w:rFonts w:ascii="Times New Roman" w:hAnsi="Times New Roman" w:hint="default"/>
      </w:rPr>
    </w:lvl>
    <w:lvl w:ilvl="8">
      <w:start w:val="1"/>
      <w:numFmt w:val="decimal"/>
      <w:lvlText w:val="%1.%2.%3.%4.%5.%6.%7.%8.%9."/>
      <w:lvlJc w:val="left"/>
      <w:pPr>
        <w:ind w:left="2160" w:hanging="2160"/>
      </w:pPr>
      <w:rPr>
        <w:rFonts w:ascii="Times New Roman" w:hAnsi="Times New Roman" w:hint="default"/>
      </w:rPr>
    </w:lvl>
  </w:abstractNum>
  <w:abstractNum w:abstractNumId="1" w15:restartNumberingAfterBreak="0">
    <w:nsid w:val="223C146E"/>
    <w:multiLevelType w:val="multilevel"/>
    <w:tmpl w:val="CA825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B61903"/>
    <w:multiLevelType w:val="multilevel"/>
    <w:tmpl w:val="5AEA5414"/>
    <w:lvl w:ilvl="0">
      <w:start w:val="4"/>
      <w:numFmt w:val="decimal"/>
      <w:lvlText w:val="%1."/>
      <w:lvlJc w:val="left"/>
      <w:pPr>
        <w:ind w:left="608" w:hanging="608"/>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359B41C7"/>
    <w:multiLevelType w:val="multilevel"/>
    <w:tmpl w:val="CE1A5CDA"/>
    <w:lvl w:ilvl="0">
      <w:start w:val="3"/>
      <w:numFmt w:val="decimal"/>
      <w:lvlText w:val="%1."/>
      <w:lvlJc w:val="left"/>
      <w:pPr>
        <w:tabs>
          <w:tab w:val="num" w:pos="435"/>
        </w:tabs>
        <w:ind w:left="435" w:hanging="435"/>
      </w:pPr>
      <w:rPr>
        <w:rFonts w:hint="default"/>
      </w:rPr>
    </w:lvl>
    <w:lvl w:ilvl="1">
      <w:start w:val="2"/>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487C02A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064270D"/>
    <w:multiLevelType w:val="multilevel"/>
    <w:tmpl w:val="98C2C9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058359390">
    <w:abstractNumId w:val="5"/>
  </w:num>
  <w:num w:numId="2" w16cid:durableId="1311909434">
    <w:abstractNumId w:val="3"/>
  </w:num>
  <w:num w:numId="3" w16cid:durableId="757479501">
    <w:abstractNumId w:val="4"/>
  </w:num>
  <w:num w:numId="4" w16cid:durableId="130488767">
    <w:abstractNumId w:val="0"/>
  </w:num>
  <w:num w:numId="5" w16cid:durableId="1518228338">
    <w:abstractNumId w:val="1"/>
  </w:num>
  <w:num w:numId="6" w16cid:durableId="270743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5C7"/>
    <w:rsid w:val="0000690C"/>
    <w:rsid w:val="00020711"/>
    <w:rsid w:val="0004548C"/>
    <w:rsid w:val="000650E2"/>
    <w:rsid w:val="00071065"/>
    <w:rsid w:val="000D29D9"/>
    <w:rsid w:val="000E2A22"/>
    <w:rsid w:val="000E67A9"/>
    <w:rsid w:val="000E77AB"/>
    <w:rsid w:val="000F7AB6"/>
    <w:rsid w:val="00106468"/>
    <w:rsid w:val="00140DF8"/>
    <w:rsid w:val="0014147E"/>
    <w:rsid w:val="001446CD"/>
    <w:rsid w:val="00144E1B"/>
    <w:rsid w:val="00145CE4"/>
    <w:rsid w:val="00152369"/>
    <w:rsid w:val="00153D1A"/>
    <w:rsid w:val="001848EB"/>
    <w:rsid w:val="001A498A"/>
    <w:rsid w:val="001C6036"/>
    <w:rsid w:val="001C73FA"/>
    <w:rsid w:val="001E17CD"/>
    <w:rsid w:val="00200205"/>
    <w:rsid w:val="0022742E"/>
    <w:rsid w:val="00233E8E"/>
    <w:rsid w:val="002429F7"/>
    <w:rsid w:val="00264206"/>
    <w:rsid w:val="002656C9"/>
    <w:rsid w:val="0028373E"/>
    <w:rsid w:val="00292930"/>
    <w:rsid w:val="00293A96"/>
    <w:rsid w:val="002978F0"/>
    <w:rsid w:val="002C34DF"/>
    <w:rsid w:val="002F01B9"/>
    <w:rsid w:val="00313FD9"/>
    <w:rsid w:val="003259E0"/>
    <w:rsid w:val="0034758D"/>
    <w:rsid w:val="00362720"/>
    <w:rsid w:val="0036350C"/>
    <w:rsid w:val="00375C7C"/>
    <w:rsid w:val="0038339E"/>
    <w:rsid w:val="003C1AD9"/>
    <w:rsid w:val="003F6EAD"/>
    <w:rsid w:val="00407391"/>
    <w:rsid w:val="0045307D"/>
    <w:rsid w:val="0047056D"/>
    <w:rsid w:val="00477725"/>
    <w:rsid w:val="004A45EF"/>
    <w:rsid w:val="004D3221"/>
    <w:rsid w:val="004D502E"/>
    <w:rsid w:val="004D5045"/>
    <w:rsid w:val="00535196"/>
    <w:rsid w:val="00542454"/>
    <w:rsid w:val="005566CD"/>
    <w:rsid w:val="005615D5"/>
    <w:rsid w:val="0056188F"/>
    <w:rsid w:val="005627A7"/>
    <w:rsid w:val="00575796"/>
    <w:rsid w:val="00587123"/>
    <w:rsid w:val="005B16DB"/>
    <w:rsid w:val="005B62EA"/>
    <w:rsid w:val="005C5508"/>
    <w:rsid w:val="005E4EDF"/>
    <w:rsid w:val="00626C4C"/>
    <w:rsid w:val="00656D06"/>
    <w:rsid w:val="00664CBF"/>
    <w:rsid w:val="00672A29"/>
    <w:rsid w:val="00683F3A"/>
    <w:rsid w:val="006946CE"/>
    <w:rsid w:val="006A1088"/>
    <w:rsid w:val="006C1BA1"/>
    <w:rsid w:val="006C63D5"/>
    <w:rsid w:val="00731062"/>
    <w:rsid w:val="007355BB"/>
    <w:rsid w:val="00785AB9"/>
    <w:rsid w:val="00795530"/>
    <w:rsid w:val="007A3CD9"/>
    <w:rsid w:val="007A760D"/>
    <w:rsid w:val="007B1F02"/>
    <w:rsid w:val="007B2161"/>
    <w:rsid w:val="007B4FA6"/>
    <w:rsid w:val="007E72A6"/>
    <w:rsid w:val="007F1235"/>
    <w:rsid w:val="007F535A"/>
    <w:rsid w:val="008001F5"/>
    <w:rsid w:val="00810F76"/>
    <w:rsid w:val="00813BF2"/>
    <w:rsid w:val="008254C0"/>
    <w:rsid w:val="0082786C"/>
    <w:rsid w:val="00840F34"/>
    <w:rsid w:val="00846617"/>
    <w:rsid w:val="00884897"/>
    <w:rsid w:val="00897541"/>
    <w:rsid w:val="008A5A98"/>
    <w:rsid w:val="008B7BCE"/>
    <w:rsid w:val="008C2C42"/>
    <w:rsid w:val="0090653A"/>
    <w:rsid w:val="00914C26"/>
    <w:rsid w:val="00931A3E"/>
    <w:rsid w:val="00944FC0"/>
    <w:rsid w:val="00950A11"/>
    <w:rsid w:val="009616A7"/>
    <w:rsid w:val="00984B0F"/>
    <w:rsid w:val="00995601"/>
    <w:rsid w:val="009E62E4"/>
    <w:rsid w:val="00A06697"/>
    <w:rsid w:val="00A26607"/>
    <w:rsid w:val="00A36119"/>
    <w:rsid w:val="00A42704"/>
    <w:rsid w:val="00A47A77"/>
    <w:rsid w:val="00A545AF"/>
    <w:rsid w:val="00A54811"/>
    <w:rsid w:val="00A631DC"/>
    <w:rsid w:val="00A6588D"/>
    <w:rsid w:val="00A90669"/>
    <w:rsid w:val="00AD40FA"/>
    <w:rsid w:val="00AF5362"/>
    <w:rsid w:val="00AF727C"/>
    <w:rsid w:val="00AF7843"/>
    <w:rsid w:val="00B462AA"/>
    <w:rsid w:val="00B74431"/>
    <w:rsid w:val="00B875E4"/>
    <w:rsid w:val="00B93991"/>
    <w:rsid w:val="00C00CB2"/>
    <w:rsid w:val="00C20AF9"/>
    <w:rsid w:val="00C23385"/>
    <w:rsid w:val="00C42FB0"/>
    <w:rsid w:val="00C541AA"/>
    <w:rsid w:val="00C543A4"/>
    <w:rsid w:val="00C613AF"/>
    <w:rsid w:val="00C6257E"/>
    <w:rsid w:val="00C93AE4"/>
    <w:rsid w:val="00CC0B82"/>
    <w:rsid w:val="00CC2C80"/>
    <w:rsid w:val="00CD5A91"/>
    <w:rsid w:val="00CF31FE"/>
    <w:rsid w:val="00CF5D74"/>
    <w:rsid w:val="00D077D3"/>
    <w:rsid w:val="00D22410"/>
    <w:rsid w:val="00D24F9F"/>
    <w:rsid w:val="00D26586"/>
    <w:rsid w:val="00D35190"/>
    <w:rsid w:val="00D53532"/>
    <w:rsid w:val="00D64DA1"/>
    <w:rsid w:val="00D77784"/>
    <w:rsid w:val="00DA7406"/>
    <w:rsid w:val="00DC2A9E"/>
    <w:rsid w:val="00E178E2"/>
    <w:rsid w:val="00E24AE5"/>
    <w:rsid w:val="00E443E8"/>
    <w:rsid w:val="00E5051F"/>
    <w:rsid w:val="00E629AA"/>
    <w:rsid w:val="00E6722A"/>
    <w:rsid w:val="00E72CC8"/>
    <w:rsid w:val="00E73121"/>
    <w:rsid w:val="00EA2A10"/>
    <w:rsid w:val="00EC072A"/>
    <w:rsid w:val="00EE0F05"/>
    <w:rsid w:val="00EE6494"/>
    <w:rsid w:val="00EF5800"/>
    <w:rsid w:val="00EF7F1B"/>
    <w:rsid w:val="00F057DD"/>
    <w:rsid w:val="00F07495"/>
    <w:rsid w:val="00F137CB"/>
    <w:rsid w:val="00F14A94"/>
    <w:rsid w:val="00F27A01"/>
    <w:rsid w:val="00F27BB0"/>
    <w:rsid w:val="00F33A5A"/>
    <w:rsid w:val="00F5330E"/>
    <w:rsid w:val="00F53ACF"/>
    <w:rsid w:val="00F55CAC"/>
    <w:rsid w:val="00F73B1A"/>
    <w:rsid w:val="00F73B35"/>
    <w:rsid w:val="00F9064B"/>
    <w:rsid w:val="00F90E73"/>
    <w:rsid w:val="00F925C7"/>
    <w:rsid w:val="00FA00E7"/>
    <w:rsid w:val="00FB35FB"/>
    <w:rsid w:val="00FB7C14"/>
    <w:rsid w:val="00FC6970"/>
    <w:rsid w:val="00FD49C4"/>
    <w:rsid w:val="00FE5D68"/>
    <w:rsid w:val="00FF27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676F96"/>
  <w15:docId w15:val="{A5A2C863-3112-46D6-ACF9-3DFDE8941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25C7"/>
    <w:rPr>
      <w:lang w:eastAsia="en-US"/>
    </w:rPr>
  </w:style>
  <w:style w:type="paragraph" w:styleId="Heading1">
    <w:name w:val="heading 1"/>
    <w:basedOn w:val="Normal"/>
    <w:next w:val="Normal"/>
    <w:qFormat/>
    <w:rsid w:val="0034758D"/>
    <w:pPr>
      <w:keepNext/>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c14">
    <w:name w:val="texc 14"/>
    <w:basedOn w:val="Normal"/>
    <w:rsid w:val="00F925C7"/>
    <w:pPr>
      <w:spacing w:before="1" w:after="1" w:line="360" w:lineRule="atLeast"/>
      <w:ind w:left="1" w:right="1" w:firstLine="482"/>
      <w:jc w:val="both"/>
    </w:pPr>
    <w:rPr>
      <w:rFonts w:ascii="New York" w:hAnsi="New York"/>
      <w:sz w:val="28"/>
      <w:lang w:val="en-GB"/>
    </w:rPr>
  </w:style>
  <w:style w:type="paragraph" w:styleId="Footer">
    <w:name w:val="footer"/>
    <w:basedOn w:val="Normal"/>
    <w:link w:val="FooterChar"/>
    <w:uiPriority w:val="99"/>
    <w:rsid w:val="00F925C7"/>
    <w:pPr>
      <w:tabs>
        <w:tab w:val="center" w:pos="4320"/>
        <w:tab w:val="right" w:pos="8640"/>
      </w:tabs>
    </w:pPr>
  </w:style>
  <w:style w:type="character" w:styleId="PageNumber">
    <w:name w:val="page number"/>
    <w:basedOn w:val="DefaultParagraphFont"/>
    <w:rsid w:val="00F925C7"/>
  </w:style>
  <w:style w:type="paragraph" w:customStyle="1" w:styleId="txt3">
    <w:name w:val="txt3"/>
    <w:next w:val="txt1"/>
    <w:rsid w:val="00F925C7"/>
    <w:pPr>
      <w:widowControl w:val="0"/>
      <w:jc w:val="center"/>
    </w:pPr>
    <w:rPr>
      <w:rFonts w:ascii="!Neo'w Arial" w:hAnsi="!Neo'w Arial"/>
      <w:b/>
      <w:caps/>
      <w:snapToGrid w:val="0"/>
      <w:sz w:val="28"/>
      <w:lang w:val="en-US" w:eastAsia="en-US"/>
    </w:rPr>
  </w:style>
  <w:style w:type="paragraph" w:customStyle="1" w:styleId="txt1">
    <w:name w:val="txt1"/>
    <w:rsid w:val="00F925C7"/>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hAnsi="!Neo'w Arial"/>
      <w:snapToGrid w:val="0"/>
      <w:color w:val="000000"/>
      <w:lang w:val="en-US" w:eastAsia="en-US"/>
    </w:rPr>
  </w:style>
  <w:style w:type="paragraph" w:customStyle="1" w:styleId="txt2">
    <w:name w:val="txt2"/>
    <w:next w:val="txt1"/>
    <w:rsid w:val="00F925C7"/>
    <w:pPr>
      <w:widowControl w:val="0"/>
      <w:jc w:val="center"/>
    </w:pPr>
    <w:rPr>
      <w:rFonts w:ascii="!Neo'w Arial" w:hAnsi="!Neo'w Arial"/>
      <w:b/>
      <w:caps/>
      <w:snapToGrid w:val="0"/>
      <w:lang w:val="en-US" w:eastAsia="en-US"/>
    </w:rPr>
  </w:style>
  <w:style w:type="paragraph" w:styleId="Header">
    <w:name w:val="header"/>
    <w:basedOn w:val="Normal"/>
    <w:link w:val="HeaderChar"/>
    <w:uiPriority w:val="99"/>
    <w:rsid w:val="00313FD9"/>
    <w:pPr>
      <w:tabs>
        <w:tab w:val="center" w:pos="4153"/>
        <w:tab w:val="right" w:pos="8306"/>
      </w:tabs>
    </w:pPr>
  </w:style>
  <w:style w:type="character" w:customStyle="1" w:styleId="HeaderChar">
    <w:name w:val="Header Char"/>
    <w:link w:val="Header"/>
    <w:uiPriority w:val="99"/>
    <w:rsid w:val="00313FD9"/>
    <w:rPr>
      <w:lang w:eastAsia="en-US"/>
    </w:rPr>
  </w:style>
  <w:style w:type="paragraph" w:customStyle="1" w:styleId="DefaultText">
    <w:name w:val="Default Text"/>
    <w:basedOn w:val="Normal"/>
    <w:rsid w:val="00F9064B"/>
    <w:rPr>
      <w:rFonts w:ascii="Tms Rmn" w:hAnsi="Tms Rmn" w:cs="Tms Rmn"/>
      <w:sz w:val="24"/>
      <w:lang w:val="en-US"/>
    </w:rPr>
  </w:style>
  <w:style w:type="character" w:customStyle="1" w:styleId="FooterChar">
    <w:name w:val="Footer Char"/>
    <w:link w:val="Footer"/>
    <w:uiPriority w:val="99"/>
    <w:rsid w:val="00F73B35"/>
    <w:rPr>
      <w:lang w:eastAsia="en-US"/>
    </w:rPr>
  </w:style>
  <w:style w:type="paragraph" w:customStyle="1" w:styleId="tv213">
    <w:name w:val="tv213"/>
    <w:basedOn w:val="Normal"/>
    <w:rsid w:val="00C20AF9"/>
    <w:pPr>
      <w:spacing w:before="100" w:beforeAutospacing="1" w:after="100" w:afterAutospacing="1"/>
    </w:pPr>
    <w:rPr>
      <w:sz w:val="24"/>
      <w:szCs w:val="24"/>
      <w:lang w:eastAsia="lv-LV"/>
    </w:rPr>
  </w:style>
  <w:style w:type="character" w:styleId="Emphasis">
    <w:name w:val="Emphasis"/>
    <w:qFormat/>
    <w:rsid w:val="005C5508"/>
    <w:rPr>
      <w:i/>
      <w:iCs/>
    </w:rPr>
  </w:style>
  <w:style w:type="paragraph" w:styleId="BalloonText">
    <w:name w:val="Balloon Text"/>
    <w:basedOn w:val="Normal"/>
    <w:link w:val="BalloonTextChar"/>
    <w:rsid w:val="00362720"/>
    <w:rPr>
      <w:rFonts w:ascii="Tahoma" w:hAnsi="Tahoma" w:cs="Tahoma"/>
      <w:sz w:val="16"/>
      <w:szCs w:val="16"/>
    </w:rPr>
  </w:style>
  <w:style w:type="character" w:customStyle="1" w:styleId="BalloonTextChar">
    <w:name w:val="Balloon Text Char"/>
    <w:basedOn w:val="DefaultParagraphFont"/>
    <w:link w:val="BalloonText"/>
    <w:rsid w:val="00362720"/>
    <w:rPr>
      <w:rFonts w:ascii="Tahoma" w:hAnsi="Tahoma" w:cs="Tahoma"/>
      <w:sz w:val="16"/>
      <w:szCs w:val="16"/>
      <w:lang w:eastAsia="en-US"/>
    </w:rPr>
  </w:style>
  <w:style w:type="paragraph" w:styleId="ListParagraph">
    <w:name w:val="List Paragraph"/>
    <w:basedOn w:val="Normal"/>
    <w:uiPriority w:val="34"/>
    <w:qFormat/>
    <w:rsid w:val="00AD40FA"/>
    <w:pPr>
      <w:ind w:left="720"/>
      <w:contextualSpacing/>
    </w:pPr>
    <w:rPr>
      <w:sz w:val="24"/>
      <w:lang w:val="en-US"/>
    </w:rPr>
  </w:style>
  <w:style w:type="paragraph" w:customStyle="1" w:styleId="Normal11pt">
    <w:name w:val="Normal + 11 pt"/>
    <w:aliases w:val="Black,Condensed by  0,4 pt + Not Bold,..."/>
    <w:basedOn w:val="Title"/>
    <w:rsid w:val="00AD40FA"/>
    <w:pPr>
      <w:spacing w:after="200" w:line="276" w:lineRule="auto"/>
      <w:contextualSpacing w:val="0"/>
      <w:jc w:val="center"/>
    </w:pPr>
    <w:rPr>
      <w:rFonts w:ascii="Calibri" w:eastAsia="Calibri" w:hAnsi="Calibri" w:cs="Times New Roman"/>
      <w:b/>
      <w:bCs/>
      <w:spacing w:val="0"/>
      <w:kern w:val="0"/>
      <w:sz w:val="22"/>
      <w:szCs w:val="22"/>
    </w:rPr>
  </w:style>
  <w:style w:type="paragraph" w:styleId="Title">
    <w:name w:val="Title"/>
    <w:basedOn w:val="Normal"/>
    <w:next w:val="Normal"/>
    <w:link w:val="TitleChar"/>
    <w:qFormat/>
    <w:rsid w:val="00AD40F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AD40FA"/>
    <w:rPr>
      <w:rFonts w:asciiTheme="majorHAnsi" w:eastAsiaTheme="majorEastAsia" w:hAnsiTheme="majorHAnsi" w:cstheme="majorBidi"/>
      <w:spacing w:val="-10"/>
      <w:kern w:val="28"/>
      <w:sz w:val="56"/>
      <w:szCs w:val="56"/>
      <w:lang w:eastAsia="en-US"/>
    </w:rPr>
  </w:style>
  <w:style w:type="paragraph" w:styleId="NormalWeb">
    <w:name w:val="Normal (Web)"/>
    <w:basedOn w:val="Normal"/>
    <w:rsid w:val="00C613A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3205397">
      <w:bodyDiv w:val="1"/>
      <w:marLeft w:val="0"/>
      <w:marRight w:val="0"/>
      <w:marTop w:val="0"/>
      <w:marBottom w:val="0"/>
      <w:divBdr>
        <w:top w:val="none" w:sz="0" w:space="0" w:color="auto"/>
        <w:left w:val="none" w:sz="0" w:space="0" w:color="auto"/>
        <w:bottom w:val="none" w:sz="0" w:space="0" w:color="auto"/>
        <w:right w:val="none" w:sz="0" w:space="0" w:color="auto"/>
      </w:divBdr>
      <w:divsChild>
        <w:div w:id="1421827290">
          <w:marLeft w:val="0"/>
          <w:marRight w:val="0"/>
          <w:marTop w:val="0"/>
          <w:marBottom w:val="0"/>
          <w:divBdr>
            <w:top w:val="none" w:sz="0" w:space="0" w:color="auto"/>
            <w:left w:val="none" w:sz="0" w:space="0" w:color="auto"/>
            <w:bottom w:val="none" w:sz="0" w:space="0" w:color="auto"/>
            <w:right w:val="none" w:sz="0" w:space="0" w:color="auto"/>
          </w:divBdr>
          <w:divsChild>
            <w:div w:id="203830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607809">
      <w:bodyDiv w:val="1"/>
      <w:marLeft w:val="0"/>
      <w:marRight w:val="0"/>
      <w:marTop w:val="0"/>
      <w:marBottom w:val="0"/>
      <w:divBdr>
        <w:top w:val="none" w:sz="0" w:space="0" w:color="auto"/>
        <w:left w:val="none" w:sz="0" w:space="0" w:color="auto"/>
        <w:bottom w:val="none" w:sz="0" w:space="0" w:color="auto"/>
        <w:right w:val="none" w:sz="0" w:space="0" w:color="auto"/>
      </w:divBdr>
    </w:div>
    <w:div w:id="1242719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4763</Words>
  <Characters>2715</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AUTORLĪGUMS</vt:lpstr>
    </vt:vector>
  </TitlesOfParts>
  <Company>---</Company>
  <LinksUpToDate>false</LinksUpToDate>
  <CharactersWithSpaces>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AUTORLĪGUMS</dc:title>
  <dc:creator>Skaidrīte Skrina</dc:creator>
  <cp:lastModifiedBy>Skaidrīte Skrina</cp:lastModifiedBy>
  <cp:revision>5</cp:revision>
  <cp:lastPrinted>2009-05-22T13:39:00Z</cp:lastPrinted>
  <dcterms:created xsi:type="dcterms:W3CDTF">2026-08-31T12:27:00Z</dcterms:created>
  <dcterms:modified xsi:type="dcterms:W3CDTF">2026-09-01T14:18:00Z</dcterms:modified>
</cp:coreProperties>
</file>